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F44F" w14:textId="347C04D7" w:rsidR="00E612AB" w:rsidRPr="00F14E71" w:rsidRDefault="00E612AB" w:rsidP="00E612AB">
      <w:pPr>
        <w:pStyle w:val="OZNPROJEKTUwskazaniedatylubwersjiprojektu"/>
      </w:pPr>
      <w:r w:rsidRPr="00F14E71">
        <w:t xml:space="preserve">Projekt z dnia </w:t>
      </w:r>
      <w:r w:rsidR="00FE0E69">
        <w:t xml:space="preserve">14 </w:t>
      </w:r>
      <w:r w:rsidR="005A6CA0">
        <w:t>stycznia</w:t>
      </w:r>
      <w:r w:rsidR="004B06AD">
        <w:t xml:space="preserve"> </w:t>
      </w:r>
      <w:r w:rsidRPr="00F14E71">
        <w:t>202</w:t>
      </w:r>
      <w:r w:rsidR="005A6CA0">
        <w:t>2</w:t>
      </w:r>
      <w:r w:rsidRPr="00F14E71">
        <w:t xml:space="preserve"> r.</w:t>
      </w:r>
    </w:p>
    <w:p w14:paraId="785645EF" w14:textId="77777777" w:rsidR="0024377B" w:rsidRDefault="0024377B" w:rsidP="003B7A82">
      <w:pPr>
        <w:pStyle w:val="OZNRODZAKTUtznustawalubrozporzdzenieiorganwydajcy"/>
      </w:pPr>
    </w:p>
    <w:p w14:paraId="1774D83E" w14:textId="1DB30868" w:rsidR="00E612AB" w:rsidRPr="00F14E71" w:rsidRDefault="00E612AB" w:rsidP="003B7A82">
      <w:pPr>
        <w:pStyle w:val="OZNRODZAKTUtznustawalubrozporzdzenieiorganwydajcy"/>
      </w:pPr>
      <w:r w:rsidRPr="00F14E71">
        <w:t>USTAWA</w:t>
      </w:r>
    </w:p>
    <w:p w14:paraId="7898747F" w14:textId="5D539017" w:rsidR="00E612AB" w:rsidRPr="007A56C6" w:rsidRDefault="00E612AB" w:rsidP="003B7A82">
      <w:pPr>
        <w:pStyle w:val="DATAAKTUdatauchwalenialubwydaniaaktu"/>
        <w:rPr>
          <w:rStyle w:val="Ppogrubienie"/>
        </w:rPr>
      </w:pPr>
      <w:r w:rsidRPr="00DA0B45">
        <w:rPr>
          <w:rStyle w:val="Ppogrubienie"/>
          <w:b w:val="0"/>
        </w:rPr>
        <w:t>z dnia …………………</w:t>
      </w:r>
      <w:r w:rsidRPr="007A56C6">
        <w:rPr>
          <w:rStyle w:val="Ppogrubienie"/>
          <w:b w:val="0"/>
        </w:rPr>
        <w:t>...</w:t>
      </w:r>
    </w:p>
    <w:p w14:paraId="0BBA3243" w14:textId="794CA2B4" w:rsidR="00E612AB" w:rsidRPr="00F14E71" w:rsidRDefault="00E612AB">
      <w:pPr>
        <w:pStyle w:val="TYTUAKTUprzedmiotregulacjiustawylubrozporzdzenia"/>
      </w:pPr>
      <w:r w:rsidRPr="00DA0B45">
        <w:t>o zmianie ustawy o gospodarce opakowaniami i odpadami opakowaniowymi</w:t>
      </w:r>
      <w:r w:rsidR="000E70B7">
        <w:t xml:space="preserve"> oraz </w:t>
      </w:r>
      <w:r w:rsidR="003B0A44">
        <w:t xml:space="preserve">ustawy </w:t>
      </w:r>
      <w:r w:rsidR="000E70B7">
        <w:t>o odpadach</w:t>
      </w:r>
      <w:r w:rsidRPr="00B2166A">
        <w:rPr>
          <w:rStyle w:val="IGindeksgrny"/>
        </w:rPr>
        <w:footnoteReference w:id="2"/>
      </w:r>
      <w:r w:rsidRPr="00B2166A">
        <w:rPr>
          <w:rStyle w:val="IGindeksgrny"/>
        </w:rPr>
        <w:t>)</w:t>
      </w:r>
      <w:r w:rsidRPr="00E612AB">
        <w:rPr>
          <w:rStyle w:val="IGindeksgrny"/>
        </w:rPr>
        <w:t>,</w:t>
      </w:r>
      <w:r w:rsidR="00052C57">
        <w:rPr>
          <w:rStyle w:val="IGindeksgrny"/>
        </w:rPr>
        <w:t xml:space="preserve"> </w:t>
      </w:r>
      <w:r w:rsidRPr="00B2166A">
        <w:rPr>
          <w:rStyle w:val="IGindeksgrny"/>
        </w:rPr>
        <w:footnoteReference w:id="3"/>
      </w:r>
      <w:r w:rsidRPr="00B2166A">
        <w:rPr>
          <w:rStyle w:val="IGindeksgrny"/>
        </w:rPr>
        <w:t>)</w:t>
      </w:r>
    </w:p>
    <w:p w14:paraId="0126ED37" w14:textId="673365FE" w:rsidR="00E612AB" w:rsidRPr="00F14E71" w:rsidRDefault="00E612AB" w:rsidP="00B66D1F">
      <w:pPr>
        <w:pStyle w:val="ARTartustawynprozporzdzenia"/>
      </w:pPr>
      <w:r w:rsidRPr="003B7A82">
        <w:rPr>
          <w:rStyle w:val="Ppogrubienie"/>
        </w:rPr>
        <w:t>Art. 1.</w:t>
      </w:r>
      <w:r w:rsidRPr="00F14E71">
        <w:t xml:space="preserve"> W ustawie z dnia 13 czerwca 2013 r. o gospodarce opakowaniami i odpadami opakowaniowymi (Dz. U. z 2020 r. poz. 1114</w:t>
      </w:r>
      <w:r w:rsidR="00294D9E">
        <w:t xml:space="preserve"> oraz</w:t>
      </w:r>
      <w:r w:rsidR="00BE5AEB">
        <w:t xml:space="preserve"> z 2021 r. poz. 2151</w:t>
      </w:r>
      <w:r w:rsidRPr="00F14E71">
        <w:t>) wprowadza się następujące zmiany:</w:t>
      </w:r>
    </w:p>
    <w:p w14:paraId="0442A51B" w14:textId="33A86CEC" w:rsidR="00E612AB" w:rsidRPr="00F14E71" w:rsidRDefault="00E612AB" w:rsidP="006A6291">
      <w:pPr>
        <w:pStyle w:val="PKTpunkt"/>
      </w:pPr>
      <w:r w:rsidRPr="00F14E71">
        <w:t>1)</w:t>
      </w:r>
      <w:bookmarkStart w:id="0" w:name="highlightHit_97"/>
      <w:bookmarkStart w:id="1" w:name="highlightHit_98"/>
      <w:bookmarkStart w:id="2" w:name="highlightHit_99"/>
      <w:bookmarkStart w:id="3" w:name="mip48053980"/>
      <w:bookmarkStart w:id="4" w:name="mip48053981"/>
      <w:bookmarkStart w:id="5" w:name="mip48053982"/>
      <w:bookmarkEnd w:id="0"/>
      <w:bookmarkEnd w:id="1"/>
      <w:bookmarkEnd w:id="2"/>
      <w:bookmarkEnd w:id="3"/>
      <w:bookmarkEnd w:id="4"/>
      <w:bookmarkEnd w:id="5"/>
      <w:r w:rsidR="007A56C6">
        <w:tab/>
      </w:r>
      <w:r w:rsidRPr="00F14E71">
        <w:t>w art. 1</w:t>
      </w:r>
      <w:r w:rsidR="006A6291">
        <w:t xml:space="preserve"> </w:t>
      </w:r>
      <w:r>
        <w:t xml:space="preserve">w ust. 1 </w:t>
      </w:r>
      <w:bookmarkStart w:id="6" w:name="_Hlk92717935"/>
      <w:r w:rsidR="000E71C7">
        <w:t>w</w:t>
      </w:r>
      <w:r w:rsidRPr="00F14E71">
        <w:t xml:space="preserve"> pkt 4 </w:t>
      </w:r>
      <w:r w:rsidR="000E71C7">
        <w:t>na końcu dodaje</w:t>
      </w:r>
      <w:r w:rsidRPr="00F14E71">
        <w:t xml:space="preserve"> się przecinek i dodaje się pkt 5 w brzmieniu:</w:t>
      </w:r>
    </w:p>
    <w:bookmarkEnd w:id="6"/>
    <w:p w14:paraId="0BC4A4C0" w14:textId="6F151DD9" w:rsidR="00E612AB" w:rsidRDefault="00E612AB" w:rsidP="00CF3AD4">
      <w:pPr>
        <w:pStyle w:val="ZPKTzmpktartykuempunktem"/>
      </w:pPr>
      <w:r>
        <w:t>„</w:t>
      </w:r>
      <w:bookmarkStart w:id="7" w:name="_Hlk72834027"/>
      <w:r>
        <w:t>5)</w:t>
      </w:r>
      <w:r w:rsidR="004A6177">
        <w:tab/>
      </w:r>
      <w:r>
        <w:t>zasady działania systemu kaucyjnego w gospodarce opakowaniami i odpadami opakowaniowymi</w:t>
      </w:r>
      <w:bookmarkEnd w:id="7"/>
      <w:r>
        <w:t>”;</w:t>
      </w:r>
    </w:p>
    <w:p w14:paraId="11F1061C" w14:textId="481F5D47" w:rsidR="00E612AB" w:rsidRDefault="00E612AB" w:rsidP="00E612AB">
      <w:pPr>
        <w:pStyle w:val="PKTpunkt"/>
      </w:pPr>
      <w:r>
        <w:t>2)</w:t>
      </w:r>
      <w:r w:rsidR="007A56C6">
        <w:tab/>
      </w:r>
      <w:r>
        <w:t>w art. 8:</w:t>
      </w:r>
    </w:p>
    <w:p w14:paraId="73F80841" w14:textId="60395C36" w:rsidR="003219CC" w:rsidRDefault="00E612AB" w:rsidP="00E612AB">
      <w:pPr>
        <w:pStyle w:val="LITlitera"/>
      </w:pPr>
      <w:r>
        <w:t>a</w:t>
      </w:r>
      <w:r w:rsidR="007A56C6">
        <w:t>)</w:t>
      </w:r>
      <w:r w:rsidR="007A56C6">
        <w:tab/>
      </w:r>
      <w:r w:rsidR="003219CC">
        <w:t>po pkt 7 dodaje się pkt 7a w brzmieniu:</w:t>
      </w:r>
    </w:p>
    <w:p w14:paraId="13937BCE" w14:textId="59B591DB" w:rsidR="003219CC" w:rsidRDefault="003219CC" w:rsidP="00AD1418">
      <w:pPr>
        <w:pStyle w:val="ZLITPKTzmpktliter"/>
      </w:pPr>
      <w:r>
        <w:t>„7a)</w:t>
      </w:r>
      <w:r>
        <w:tab/>
        <w:t xml:space="preserve">napoju – rozumie się przez to płyn przeznaczony do </w:t>
      </w:r>
      <w:r w:rsidR="001B2FBF">
        <w:t>spożycia</w:t>
      </w:r>
      <w:r w:rsidR="00F56774">
        <w:t xml:space="preserve">, w </w:t>
      </w:r>
      <w:r w:rsidR="006866F9">
        <w:t xml:space="preserve">szczególności </w:t>
      </w:r>
      <w:r w:rsidR="00F56774">
        <w:t>sok, nektar, mleko, jogurt i inn</w:t>
      </w:r>
      <w:r w:rsidR="00294D9E">
        <w:t>y</w:t>
      </w:r>
      <w:r w:rsidR="00F56774">
        <w:t xml:space="preserve"> </w:t>
      </w:r>
      <w:r w:rsidR="00E35098">
        <w:t xml:space="preserve">pitny </w:t>
      </w:r>
      <w:r w:rsidR="00F56774">
        <w:t>produkt mleczn</w:t>
      </w:r>
      <w:r w:rsidR="00294D9E">
        <w:t>y</w:t>
      </w:r>
      <w:r w:rsidR="00F56774">
        <w:t xml:space="preserve"> oraz nap</w:t>
      </w:r>
      <w:r w:rsidR="00294D9E">
        <w:t>ój</w:t>
      </w:r>
      <w:r w:rsidR="00F56774">
        <w:t xml:space="preserve"> alkoholow</w:t>
      </w:r>
      <w:r w:rsidR="00294D9E">
        <w:t>y</w:t>
      </w:r>
      <w:r w:rsidR="00F56774">
        <w:t>;”;</w:t>
      </w:r>
    </w:p>
    <w:p w14:paraId="66842807" w14:textId="56544F9D" w:rsidR="00E612AB" w:rsidRPr="00F14E71" w:rsidRDefault="003219CC" w:rsidP="00E612AB">
      <w:pPr>
        <w:pStyle w:val="LITlitera"/>
      </w:pPr>
      <w:r>
        <w:t>b)</w:t>
      </w:r>
      <w:r>
        <w:tab/>
      </w:r>
      <w:r w:rsidR="00E612AB">
        <w:t xml:space="preserve">po pkt 13 dodaje się pkt 13a </w:t>
      </w:r>
      <w:r w:rsidR="00CB6C82">
        <w:t xml:space="preserve">i </w:t>
      </w:r>
      <w:r w:rsidR="00E612AB" w:rsidRPr="00F14E71">
        <w:t>13b w brzmieniu:</w:t>
      </w:r>
    </w:p>
    <w:p w14:paraId="770075CC" w14:textId="37EFA372" w:rsidR="00E612AB" w:rsidRDefault="00E612AB" w:rsidP="00AD1418">
      <w:pPr>
        <w:pStyle w:val="ZLITPKTzmpktliter"/>
      </w:pPr>
      <w:r>
        <w:t>„</w:t>
      </w:r>
      <w:bookmarkStart w:id="8" w:name="_Hlk72834120"/>
      <w:r>
        <w:t>13a</w:t>
      </w:r>
      <w:r w:rsidR="007A56C6">
        <w:t>)</w:t>
      </w:r>
      <w:r w:rsidR="007A56C6">
        <w:tab/>
      </w:r>
      <w:r w:rsidR="004A6177">
        <w:tab/>
      </w:r>
      <w:r w:rsidR="0008294D">
        <w:t xml:space="preserve">kaucji – rozumie się przez to określoną </w:t>
      </w:r>
      <w:proofErr w:type="gramStart"/>
      <w:r w:rsidR="0008294D">
        <w:t>kwotę pieniężną</w:t>
      </w:r>
      <w:proofErr w:type="gramEnd"/>
      <w:r w:rsidR="0008294D">
        <w:t xml:space="preserve"> pobieraną w</w:t>
      </w:r>
      <w:r w:rsidR="00941361">
        <w:t> </w:t>
      </w:r>
      <w:r w:rsidR="0008294D">
        <w:t xml:space="preserve">momencie sprzedaży </w:t>
      </w:r>
      <w:r w:rsidR="007762FB">
        <w:t>napoj</w:t>
      </w:r>
      <w:r w:rsidR="00A235B1">
        <w:t>u</w:t>
      </w:r>
      <w:r w:rsidR="007762FB">
        <w:t xml:space="preserve"> </w:t>
      </w:r>
      <w:r w:rsidR="0008294D">
        <w:t>w opakowani</w:t>
      </w:r>
      <w:r w:rsidR="00A235B1">
        <w:t>u</w:t>
      </w:r>
      <w:r w:rsidR="0008294D">
        <w:t xml:space="preserve"> wielokrotnego </w:t>
      </w:r>
      <w:r w:rsidR="00313048">
        <w:t>albo</w:t>
      </w:r>
      <w:r w:rsidR="00313048" w:rsidRPr="00313048">
        <w:t xml:space="preserve"> </w:t>
      </w:r>
      <w:r w:rsidR="00313048">
        <w:t xml:space="preserve">jednorazowego użytku </w:t>
      </w:r>
      <w:r w:rsidR="0008294D">
        <w:t>od nabywającego te</w:t>
      </w:r>
      <w:r w:rsidR="00E03BC0">
        <w:t>n</w:t>
      </w:r>
      <w:r w:rsidR="0008294D">
        <w:t xml:space="preserve"> </w:t>
      </w:r>
      <w:r w:rsidR="007762FB">
        <w:t>nap</w:t>
      </w:r>
      <w:r w:rsidR="00E03BC0">
        <w:t>ój</w:t>
      </w:r>
      <w:r w:rsidR="0008294D">
        <w:t xml:space="preserve"> i</w:t>
      </w:r>
      <w:r w:rsidR="00941361">
        <w:t> </w:t>
      </w:r>
      <w:r w:rsidR="0008294D">
        <w:t xml:space="preserve">zwracaną w momencie zwrotu </w:t>
      </w:r>
      <w:r w:rsidR="00B756D0">
        <w:t xml:space="preserve">odpowiednio </w:t>
      </w:r>
      <w:r w:rsidR="0008294D">
        <w:t xml:space="preserve">opakowania objętego systemem kaucyjnym </w:t>
      </w:r>
      <w:r w:rsidR="00313048">
        <w:t xml:space="preserve">albo </w:t>
      </w:r>
      <w:r w:rsidR="0008294D">
        <w:t>odpad</w:t>
      </w:r>
      <w:r w:rsidR="00E03BC0">
        <w:t>u</w:t>
      </w:r>
      <w:r w:rsidR="0008294D">
        <w:t xml:space="preserve"> opakowaniow</w:t>
      </w:r>
      <w:r w:rsidR="00E03BC0">
        <w:t>ego</w:t>
      </w:r>
      <w:r w:rsidR="0008294D">
        <w:t xml:space="preserve"> </w:t>
      </w:r>
      <w:r w:rsidR="0008294D" w:rsidRPr="00334690">
        <w:t>powstał</w:t>
      </w:r>
      <w:r w:rsidR="00E03BC0">
        <w:t>ego</w:t>
      </w:r>
      <w:r w:rsidR="0008294D" w:rsidRPr="00334690">
        <w:t xml:space="preserve"> z opakowa</w:t>
      </w:r>
      <w:r w:rsidR="00E03BC0">
        <w:t>nia</w:t>
      </w:r>
      <w:r w:rsidR="0008294D" w:rsidRPr="00334690">
        <w:t xml:space="preserve"> objęt</w:t>
      </w:r>
      <w:r w:rsidR="008C0A6E">
        <w:t>ego</w:t>
      </w:r>
      <w:r w:rsidR="0008294D" w:rsidRPr="00334690">
        <w:t xml:space="preserve"> systemem kaucyjnym</w:t>
      </w:r>
      <w:r>
        <w:t>;</w:t>
      </w:r>
    </w:p>
    <w:p w14:paraId="67B40A78" w14:textId="5B194FD5" w:rsidR="00E612AB" w:rsidRPr="00DD5382" w:rsidRDefault="00E612AB" w:rsidP="00AD1418">
      <w:pPr>
        <w:pStyle w:val="ZLITPKTzmpktliter"/>
      </w:pPr>
      <w:r>
        <w:t>13b)</w:t>
      </w:r>
      <w:r w:rsidR="007A56C6">
        <w:tab/>
      </w:r>
      <w:r w:rsidR="0008294D">
        <w:t xml:space="preserve">systemie kaucyjnym – rozumie się przez to system, w którym przy sprzedaży </w:t>
      </w:r>
      <w:r w:rsidR="007762FB">
        <w:t xml:space="preserve">napojów </w:t>
      </w:r>
      <w:r w:rsidR="0008294D">
        <w:t xml:space="preserve">w opakowaniach </w:t>
      </w:r>
      <w:r w:rsidR="0008294D" w:rsidRPr="003D7FE9">
        <w:t xml:space="preserve">jednorazowego </w:t>
      </w:r>
      <w:r w:rsidR="00313048">
        <w:t>albo</w:t>
      </w:r>
      <w:r w:rsidR="00313048" w:rsidRPr="003D7FE9">
        <w:t xml:space="preserve"> </w:t>
      </w:r>
      <w:r w:rsidR="0008294D" w:rsidRPr="003D7FE9">
        <w:t xml:space="preserve">wielokrotnego użytku </w:t>
      </w:r>
      <w:r w:rsidR="0008294D">
        <w:lastRenderedPageBreak/>
        <w:t xml:space="preserve">pobierana jest kaucja, która jest zwracana </w:t>
      </w:r>
      <w:r w:rsidR="00460BCD">
        <w:t xml:space="preserve">konsumentom </w:t>
      </w:r>
      <w:r w:rsidR="0008294D">
        <w:t>w momencie zwrotu opakowań lub odpadów opakowaniowych</w:t>
      </w:r>
      <w:r>
        <w:t>;</w:t>
      </w:r>
      <w:bookmarkEnd w:id="8"/>
      <w:r>
        <w:t>”;</w:t>
      </w:r>
    </w:p>
    <w:p w14:paraId="01028513" w14:textId="68ADAD40" w:rsidR="00E612AB" w:rsidRPr="00F14E71" w:rsidRDefault="00E612AB" w:rsidP="00E612AB">
      <w:pPr>
        <w:pStyle w:val="PKTpunkt"/>
      </w:pPr>
      <w:r>
        <w:t>3)</w:t>
      </w:r>
      <w:r w:rsidR="007A56C6">
        <w:tab/>
      </w:r>
      <w:r>
        <w:t>w art. 34:</w:t>
      </w:r>
    </w:p>
    <w:p w14:paraId="58B7D775" w14:textId="0D493554" w:rsidR="00E612AB" w:rsidRDefault="00E612AB" w:rsidP="00E612AB">
      <w:pPr>
        <w:pStyle w:val="LITlitera"/>
      </w:pPr>
      <w:r>
        <w:t>a)</w:t>
      </w:r>
      <w:r w:rsidR="007A56C6">
        <w:tab/>
      </w:r>
      <w:r>
        <w:t>w ust. 1 po wyrazach „w art. 17 ust. 1” dodaje się wyrazy „</w:t>
      </w:r>
      <w:bookmarkStart w:id="9" w:name="_Hlk72835238"/>
      <w:r w:rsidR="001632C9">
        <w:t xml:space="preserve">oraz </w:t>
      </w:r>
      <w:r>
        <w:t>art. 40</w:t>
      </w:r>
      <w:r w:rsidR="001632C9">
        <w:t>g</w:t>
      </w:r>
      <w:r>
        <w:t xml:space="preserve"> ust. </w:t>
      </w:r>
      <w:bookmarkEnd w:id="9"/>
      <w:r w:rsidR="00493661">
        <w:t>2</w:t>
      </w:r>
      <w:r w:rsidR="00CB6C82">
        <w:t>”,</w:t>
      </w:r>
    </w:p>
    <w:p w14:paraId="1FD18E21" w14:textId="503F6586" w:rsidR="00E612AB" w:rsidRDefault="00E612AB" w:rsidP="00E612AB">
      <w:pPr>
        <w:pStyle w:val="LITlitera"/>
      </w:pPr>
      <w:r>
        <w:t>b)</w:t>
      </w:r>
      <w:r w:rsidR="007A56C6">
        <w:tab/>
      </w:r>
      <w:r>
        <w:t>po ust. 1 dodaje się ust. 1a</w:t>
      </w:r>
      <w:r w:rsidR="00E075F2">
        <w:t xml:space="preserve"> i </w:t>
      </w:r>
      <w:r w:rsidR="00370D61">
        <w:t>1</w:t>
      </w:r>
      <w:r w:rsidR="00E075F2">
        <w:t>b</w:t>
      </w:r>
      <w:r>
        <w:t xml:space="preserve"> w brzmieniu:</w:t>
      </w:r>
    </w:p>
    <w:p w14:paraId="1C2D7F22" w14:textId="1F52C842" w:rsidR="00370D61" w:rsidRDefault="00E612AB" w:rsidP="007762FB">
      <w:pPr>
        <w:pStyle w:val="ZLITUSTzmustliter"/>
      </w:pPr>
      <w:r>
        <w:t>„</w:t>
      </w:r>
      <w:bookmarkStart w:id="10" w:name="_Hlk72835280"/>
      <w:r>
        <w:t>1a.</w:t>
      </w:r>
      <w:r w:rsidR="00941361">
        <w:t xml:space="preserve"> </w:t>
      </w:r>
      <w:r>
        <w:t xml:space="preserve">Wprowadzający </w:t>
      </w:r>
      <w:r w:rsidR="00370D61">
        <w:t xml:space="preserve">napoje </w:t>
      </w:r>
      <w:r>
        <w:t xml:space="preserve">w opakowaniach, </w:t>
      </w:r>
      <w:r w:rsidR="00EC6C87">
        <w:t>o których mowa w załączniku nr 1a</w:t>
      </w:r>
      <w:r w:rsidR="009C5A3D">
        <w:t xml:space="preserve"> do ustawy</w:t>
      </w:r>
      <w:r w:rsidR="00EC6C87">
        <w:t xml:space="preserve">, </w:t>
      </w:r>
      <w:r w:rsidR="00CD7231">
        <w:t xml:space="preserve">zwani dalej </w:t>
      </w:r>
      <w:r w:rsidR="00CD7231" w:rsidRPr="0040761C">
        <w:t>„</w:t>
      </w:r>
      <w:r w:rsidR="00CD7231">
        <w:t>wprowadzającymi napoje w opakowaniach</w:t>
      </w:r>
      <w:r w:rsidR="00CD7231" w:rsidRPr="00382A4E">
        <w:t>”</w:t>
      </w:r>
      <w:r w:rsidR="00CD7231">
        <w:t xml:space="preserve">, </w:t>
      </w:r>
      <w:r>
        <w:t xml:space="preserve">którzy nie </w:t>
      </w:r>
      <w:r w:rsidR="00A8588B">
        <w:t>zawarli umowy</w:t>
      </w:r>
      <w:r w:rsidR="00752F9A">
        <w:t>, o któr</w:t>
      </w:r>
      <w:r w:rsidR="00A8588B">
        <w:t>ej</w:t>
      </w:r>
      <w:r w:rsidR="00752F9A">
        <w:t xml:space="preserve"> mowa</w:t>
      </w:r>
      <w:r>
        <w:t xml:space="preserve"> w art. 40</w:t>
      </w:r>
      <w:r w:rsidR="00752F9A">
        <w:t>g</w:t>
      </w:r>
      <w:r>
        <w:t xml:space="preserve"> ust. </w:t>
      </w:r>
      <w:r w:rsidR="00493661">
        <w:t>5</w:t>
      </w:r>
      <w:r>
        <w:t>, są obowiązani wnieść opłatę produktową obliczoną oddzielnie dla każdego rodzaju opakowania wskazanego w</w:t>
      </w:r>
      <w:r w:rsidR="00CF3AD4">
        <w:t> </w:t>
      </w:r>
      <w:r>
        <w:t>załączniku nr 1a do ustawy.</w:t>
      </w:r>
      <w:bookmarkEnd w:id="10"/>
    </w:p>
    <w:p w14:paraId="45465923" w14:textId="253C34EA" w:rsidR="00E612AB" w:rsidRDefault="00370D61" w:rsidP="00ED2929">
      <w:pPr>
        <w:pStyle w:val="ZLITUSTzmustliter"/>
      </w:pPr>
      <w:r w:rsidRPr="00370D61">
        <w:t>1</w:t>
      </w:r>
      <w:r>
        <w:t>b</w:t>
      </w:r>
      <w:r w:rsidRPr="00370D61">
        <w:t>.</w:t>
      </w:r>
      <w:r w:rsidR="00ED2929" w:rsidRPr="00ED2929">
        <w:t xml:space="preserve"> W przypadku nieosiągnięcia wymagan</w:t>
      </w:r>
      <w:r w:rsidR="00493661">
        <w:t>ych</w:t>
      </w:r>
      <w:r w:rsidR="00ED2929" w:rsidRPr="00ED2929">
        <w:t xml:space="preserve"> poziom</w:t>
      </w:r>
      <w:r w:rsidR="00493661">
        <w:t>ów</w:t>
      </w:r>
      <w:r w:rsidR="00ED2929" w:rsidRPr="00ED2929">
        <w:t xml:space="preserve"> </w:t>
      </w:r>
      <w:r w:rsidR="007F1244">
        <w:t>selektywnego zbierania</w:t>
      </w:r>
      <w:r w:rsidR="00ED2929" w:rsidRPr="00ED2929">
        <w:t>, o który</w:t>
      </w:r>
      <w:r w:rsidR="00493661">
        <w:t>ch</w:t>
      </w:r>
      <w:r w:rsidR="00ED2929" w:rsidRPr="00ED2929">
        <w:t xml:space="preserve"> mowa </w:t>
      </w:r>
      <w:r w:rsidR="007F1244">
        <w:t xml:space="preserve">w art. 40g ust. </w:t>
      </w:r>
      <w:r w:rsidR="00CD7231">
        <w:t>2</w:t>
      </w:r>
      <w:r w:rsidR="00ED2929" w:rsidRPr="00ED2929">
        <w:t xml:space="preserve">, przez </w:t>
      </w:r>
      <w:r w:rsidR="00B22DA7">
        <w:t>wprowadzając</w:t>
      </w:r>
      <w:r w:rsidR="00E35098">
        <w:t>ego</w:t>
      </w:r>
      <w:r w:rsidR="00B22DA7">
        <w:t xml:space="preserve"> napoje w</w:t>
      </w:r>
      <w:r w:rsidR="00CF3AD4">
        <w:t> </w:t>
      </w:r>
      <w:r w:rsidR="00B22DA7">
        <w:t>opakowaniach</w:t>
      </w:r>
      <w:r w:rsidR="0024377B">
        <w:t>,</w:t>
      </w:r>
      <w:r w:rsidR="00ED2929" w:rsidRPr="00ED2929">
        <w:t xml:space="preserve"> </w:t>
      </w:r>
      <w:r w:rsidR="00E35098">
        <w:t xml:space="preserve">który zawarł umowę wskazaną w art. 40g ust. 5, do wniesienia opłaty produktowej są obowiązani ten wprowadzający oraz podmiot reprezentujący prowadzący system kaucyjny, </w:t>
      </w:r>
      <w:r w:rsidR="00BD797D">
        <w:t>d</w:t>
      </w:r>
      <w:r w:rsidR="00E35098">
        <w:t xml:space="preserve">o którego ten wprowadzający </w:t>
      </w:r>
      <w:proofErr w:type="gramStart"/>
      <w:r w:rsidR="00E35098">
        <w:t>przystąpił  -</w:t>
      </w:r>
      <w:proofErr w:type="gramEnd"/>
      <w:r w:rsidR="00E35098">
        <w:t xml:space="preserve"> każdy  </w:t>
      </w:r>
      <w:r w:rsidR="00ED2929" w:rsidRPr="00ED2929">
        <w:t>w wysokości 50%.”;</w:t>
      </w:r>
    </w:p>
    <w:p w14:paraId="5C76005C" w14:textId="77777777" w:rsidR="00152DC1" w:rsidRDefault="00E612AB" w:rsidP="003B7A82">
      <w:pPr>
        <w:pStyle w:val="PKTpunkt"/>
      </w:pPr>
      <w:r>
        <w:t>4)</w:t>
      </w:r>
      <w:r w:rsidR="007A56C6">
        <w:tab/>
      </w:r>
      <w:r w:rsidR="004A6177">
        <w:t xml:space="preserve">w </w:t>
      </w:r>
      <w:r>
        <w:t>art. 35</w:t>
      </w:r>
      <w:r w:rsidR="00152DC1">
        <w:t>:</w:t>
      </w:r>
    </w:p>
    <w:p w14:paraId="650357C8" w14:textId="790B360C" w:rsidR="00152DC1" w:rsidRDefault="00152DC1" w:rsidP="00207DBF">
      <w:pPr>
        <w:pStyle w:val="LITlitera"/>
      </w:pPr>
      <w:r>
        <w:t>a) ust. 1 otrzymuje brzmienie:</w:t>
      </w:r>
    </w:p>
    <w:p w14:paraId="3E25702F" w14:textId="17069E0E" w:rsidR="00152DC1" w:rsidRDefault="00207DBF" w:rsidP="00207DBF">
      <w:pPr>
        <w:pStyle w:val="ZUSTzmustartykuempunktem"/>
      </w:pPr>
      <w:r w:rsidRPr="00207DBF">
        <w:t>„</w:t>
      </w:r>
      <w:r w:rsidR="00152DC1">
        <w:t xml:space="preserve">1. </w:t>
      </w:r>
      <w:r w:rsidR="00152DC1" w:rsidRPr="00152DC1">
        <w:t>Maksymalna stawka opłaty produktowej dla opakowań wynosi</w:t>
      </w:r>
      <w:r w:rsidR="00152DC1">
        <w:t>:</w:t>
      </w:r>
    </w:p>
    <w:p w14:paraId="32D25842" w14:textId="2AD287CE" w:rsidR="00152DC1" w:rsidRDefault="00152DC1" w:rsidP="00207DBF">
      <w:pPr>
        <w:pStyle w:val="ZLITPKTzmpktliter"/>
      </w:pPr>
      <w:r>
        <w:t xml:space="preserve">a) 4,50 zł za kg w przypadku </w:t>
      </w:r>
      <w:r w:rsidR="00207DBF">
        <w:t>obowiązku określonego w art. 17 ust. 1,</w:t>
      </w:r>
    </w:p>
    <w:p w14:paraId="69B0AA46" w14:textId="1AF87D49" w:rsidR="00207DBF" w:rsidRDefault="00207DBF" w:rsidP="00207DBF">
      <w:pPr>
        <w:pStyle w:val="ZLITPKTzmpktliter"/>
      </w:pPr>
      <w:r>
        <w:t>b) 25 zł za kg w przypadku obowiązku określonego w art. 40g ust. 2.</w:t>
      </w:r>
      <w:r w:rsidRPr="00207DBF">
        <w:t>”</w:t>
      </w:r>
      <w:r>
        <w:t>,</w:t>
      </w:r>
    </w:p>
    <w:p w14:paraId="0714783E" w14:textId="3E7D3913" w:rsidR="00382A4E" w:rsidRDefault="00152DC1" w:rsidP="00207DBF">
      <w:pPr>
        <w:pStyle w:val="LITlitera"/>
      </w:pPr>
      <w:r>
        <w:t>b)</w:t>
      </w:r>
      <w:r w:rsidR="00CB6C82">
        <w:t xml:space="preserve"> </w:t>
      </w:r>
      <w:r w:rsidR="00E612AB">
        <w:t>ust. 2</w:t>
      </w:r>
      <w:r w:rsidR="00382A4E">
        <w:t xml:space="preserve"> otrzymuje brzmienie:</w:t>
      </w:r>
    </w:p>
    <w:p w14:paraId="27A6455A" w14:textId="1E0FC2EB" w:rsidR="00382A4E" w:rsidRDefault="0040761C" w:rsidP="007762FB">
      <w:pPr>
        <w:pStyle w:val="ZLITUSTzmustliter"/>
      </w:pPr>
      <w:r w:rsidRPr="0040761C">
        <w:t>„</w:t>
      </w:r>
      <w:r w:rsidR="00382A4E" w:rsidRPr="00382A4E">
        <w:t>2.</w:t>
      </w:r>
      <w:r w:rsidR="004A6177">
        <w:t xml:space="preserve"> </w:t>
      </w:r>
      <w:r w:rsidR="00382A4E" w:rsidRPr="00382A4E">
        <w:t xml:space="preserve">Minister właściwy do spraw klimatu </w:t>
      </w:r>
      <w:r w:rsidR="00723EBD">
        <w:t xml:space="preserve">w porozumieniu z ministrem właściwym do spraw finansów publicznych oraz ministrem właściwym do spraw gospodarki </w:t>
      </w:r>
      <w:r w:rsidR="00382A4E" w:rsidRPr="00382A4E">
        <w:t>określi, w drodze rozporządzenia, stawki opłat produktowych dla poszczególnych rodzajów opakowań, kierując się negatywnym oddziaływaniem na środowisko odpadów opakowaniowych powstałych z tych opakowań, kosztami ich zagospodarowania oraz biorąc pod uwagę, że opłata produktowa powinna stanowić zachętę do poddawania odpadów opakowaniowych recyklingowi</w:t>
      </w:r>
      <w:r w:rsidR="00382A4E">
        <w:t xml:space="preserve"> oraz ich selektywnego zbierania</w:t>
      </w:r>
      <w:r w:rsidR="00382A4E" w:rsidRPr="00382A4E">
        <w:t>.”</w:t>
      </w:r>
      <w:r w:rsidR="004A6177">
        <w:t>;</w:t>
      </w:r>
    </w:p>
    <w:p w14:paraId="40226D38" w14:textId="33F8CB2B" w:rsidR="00E612AB" w:rsidRPr="00DD5382" w:rsidRDefault="00E612AB" w:rsidP="00E612AB">
      <w:pPr>
        <w:pStyle w:val="PKTpunkt"/>
      </w:pPr>
      <w:bookmarkStart w:id="11" w:name="mip54762374"/>
      <w:bookmarkStart w:id="12" w:name="mip54762375"/>
      <w:bookmarkEnd w:id="11"/>
      <w:bookmarkEnd w:id="12"/>
      <w:r>
        <w:t>5</w:t>
      </w:r>
      <w:r w:rsidRPr="00DD5382">
        <w:t>)</w:t>
      </w:r>
      <w:r w:rsidR="007A56C6">
        <w:tab/>
      </w:r>
      <w:r w:rsidRPr="00DD5382">
        <w:t xml:space="preserve">po rozdziale </w:t>
      </w:r>
      <w:r>
        <w:t>6a</w:t>
      </w:r>
      <w:r w:rsidRPr="00DD5382">
        <w:t xml:space="preserve"> dodaje się rozdział </w:t>
      </w:r>
      <w:r>
        <w:t>6b</w:t>
      </w:r>
      <w:r w:rsidRPr="00DD5382">
        <w:t xml:space="preserve"> w brzmieniu:</w:t>
      </w:r>
    </w:p>
    <w:p w14:paraId="03C4E1FA" w14:textId="77777777" w:rsidR="00E612AB" w:rsidRPr="00DD5382" w:rsidRDefault="00E612AB" w:rsidP="00E612AB">
      <w:pPr>
        <w:pStyle w:val="ZROZDZODDZOZNzmoznrozdzoddzartykuempunktem"/>
      </w:pPr>
      <w:r w:rsidRPr="00DD5382">
        <w:lastRenderedPageBreak/>
        <w:t>„</w:t>
      </w:r>
      <w:bookmarkStart w:id="13" w:name="_Hlk72835533"/>
      <w:r w:rsidRPr="00DD5382">
        <w:t>Rozdział 6b</w:t>
      </w:r>
    </w:p>
    <w:p w14:paraId="331DE520" w14:textId="77777777" w:rsidR="00E612AB" w:rsidRPr="00DD5382" w:rsidRDefault="00E612AB" w:rsidP="00E612AB">
      <w:pPr>
        <w:pStyle w:val="ZROZDZODDZOZNzmoznrozdzoddzartykuempunktem"/>
      </w:pPr>
      <w:r w:rsidRPr="00DD5382">
        <w:t>System kaucyjny</w:t>
      </w:r>
    </w:p>
    <w:p w14:paraId="58822514" w14:textId="7D1374E1" w:rsidR="00456112" w:rsidRDefault="00E612AB" w:rsidP="009825D6">
      <w:pPr>
        <w:pStyle w:val="ZARTzmartartykuempunktem"/>
      </w:pPr>
      <w:r w:rsidRPr="00DD5382">
        <w:t xml:space="preserve">Art. 40g. </w:t>
      </w:r>
      <w:r w:rsidR="009825D6" w:rsidRPr="00344322">
        <w:t xml:space="preserve">1. </w:t>
      </w:r>
      <w:r w:rsidR="00456112">
        <w:t>System kaucyjny prowadzi podmiot reprezentujący, który jest obowiązany spełniać łącznie następujące warunki:</w:t>
      </w:r>
    </w:p>
    <w:p w14:paraId="4BB6F17A" w14:textId="4BF9AE94" w:rsidR="00456112" w:rsidRPr="00D02159" w:rsidRDefault="00456112" w:rsidP="00456112">
      <w:pPr>
        <w:pStyle w:val="ZPKTzmpktartykuempunktem"/>
      </w:pPr>
      <w:r w:rsidRPr="00D02159">
        <w:t>1)</w:t>
      </w:r>
      <w:r>
        <w:tab/>
      </w:r>
      <w:r w:rsidRPr="00D02159">
        <w:t>wykonywać działalność gospodarczą w formie spółki akcyjnej</w:t>
      </w:r>
      <w:r>
        <w:t xml:space="preserve"> </w:t>
      </w:r>
      <w:r w:rsidR="00061D86">
        <w:t>albo</w:t>
      </w:r>
      <w:r w:rsidRPr="00F620DF">
        <w:t xml:space="preserve"> spółki z o</w:t>
      </w:r>
      <w:r w:rsidR="006C4387">
        <w:t>graniczoną</w:t>
      </w:r>
      <w:r>
        <w:t xml:space="preserve"> </w:t>
      </w:r>
      <w:r w:rsidRPr="00F620DF">
        <w:t>o</w:t>
      </w:r>
      <w:r w:rsidR="006C4387">
        <w:t>dpowiedzialnością</w:t>
      </w:r>
      <w:r w:rsidR="00D80AF5">
        <w:t>,</w:t>
      </w:r>
      <w:r w:rsidRPr="00F620DF">
        <w:t xml:space="preserve"> mającej siedzibę na terytorium kraju</w:t>
      </w:r>
      <w:r w:rsidRPr="00D02159">
        <w:t>;</w:t>
      </w:r>
    </w:p>
    <w:p w14:paraId="0C88BA91" w14:textId="5DB58524" w:rsidR="00456112" w:rsidRDefault="00456112" w:rsidP="00456112">
      <w:pPr>
        <w:pStyle w:val="ZPKTzmpktartykuempunktem"/>
      </w:pPr>
      <w:r w:rsidRPr="00D02159">
        <w:t>2)</w:t>
      </w:r>
      <w:r>
        <w:tab/>
      </w:r>
      <w:r w:rsidRPr="00D02159">
        <w:t>wykonywać wyłącznie działalność gospodarczą związaną z gospodarowaniem odpadami opakowaniowymi, w tym recyklingiem oraz przetwarzaniem końcowym tych odpadów;</w:t>
      </w:r>
    </w:p>
    <w:p w14:paraId="6E77D472" w14:textId="0178A619" w:rsidR="00456112" w:rsidRDefault="00456112" w:rsidP="00456112">
      <w:pPr>
        <w:pStyle w:val="ZPKTzmpktartykuempunktem"/>
      </w:pPr>
      <w:r>
        <w:t>3</w:t>
      </w:r>
      <w:r w:rsidRPr="00D02159">
        <w:t>)</w:t>
      </w:r>
      <w:r>
        <w:tab/>
      </w:r>
      <w:r w:rsidRPr="00D02159">
        <w:t xml:space="preserve">posiadać zezwolenie, o którym mowa w </w:t>
      </w:r>
      <w:r>
        <w:t xml:space="preserve">art. 40h </w:t>
      </w:r>
      <w:r w:rsidRPr="00D02159">
        <w:t>ust.</w:t>
      </w:r>
      <w:r>
        <w:t xml:space="preserve"> 1</w:t>
      </w:r>
      <w:r w:rsidRPr="00D02159">
        <w:t>.</w:t>
      </w:r>
    </w:p>
    <w:p w14:paraId="4F5DEC5C" w14:textId="56A3EE28" w:rsidR="009825D6" w:rsidRDefault="00456112" w:rsidP="009825D6">
      <w:pPr>
        <w:pStyle w:val="ZARTzmartartykuempunktem"/>
      </w:pPr>
      <w:r>
        <w:t xml:space="preserve">2. </w:t>
      </w:r>
      <w:r w:rsidR="009825D6" w:rsidRPr="00344322">
        <w:t xml:space="preserve">Wprowadzający </w:t>
      </w:r>
      <w:r w:rsidR="002058B8">
        <w:t>napoje</w:t>
      </w:r>
      <w:r w:rsidR="009825D6" w:rsidRPr="00344322">
        <w:t xml:space="preserve"> w opakowaniach</w:t>
      </w:r>
      <w:r w:rsidR="00CD7231">
        <w:t xml:space="preserve"> </w:t>
      </w:r>
      <w:r w:rsidR="009825D6" w:rsidRPr="00344322">
        <w:t>są obowiązani osiągnąć</w:t>
      </w:r>
      <w:r w:rsidR="001B2FBF">
        <w:t xml:space="preserve"> w ramach system</w:t>
      </w:r>
      <w:r w:rsidR="00426C15">
        <w:t>u</w:t>
      </w:r>
      <w:r w:rsidR="001B2FBF">
        <w:t xml:space="preserve"> kaucyjn</w:t>
      </w:r>
      <w:r w:rsidR="00426C15">
        <w:t>ego</w:t>
      </w:r>
      <w:r w:rsidR="009825D6" w:rsidRPr="00344322">
        <w:t xml:space="preserve"> w 2025 r. </w:t>
      </w:r>
      <w:r w:rsidR="009825D6">
        <w:t>oraz</w:t>
      </w:r>
      <w:r w:rsidR="009825D6" w:rsidRPr="00344322">
        <w:t xml:space="preserve"> w latach następnych poziom</w:t>
      </w:r>
      <w:r w:rsidR="00391FB7">
        <w:t>y</w:t>
      </w:r>
      <w:r w:rsidR="009825D6" w:rsidRPr="00344322">
        <w:t xml:space="preserve"> selektywnego zbierania </w:t>
      </w:r>
      <w:r w:rsidR="009D1263">
        <w:t xml:space="preserve">opakowań i </w:t>
      </w:r>
      <w:r w:rsidR="009825D6" w:rsidRPr="00344322">
        <w:t>odpadów opakowaniowych, co najmniej w</w:t>
      </w:r>
      <w:r w:rsidR="009A449B">
        <w:t xml:space="preserve"> </w:t>
      </w:r>
      <w:r w:rsidR="009825D6" w:rsidRPr="00344322">
        <w:t>wysokości określonej w</w:t>
      </w:r>
      <w:r w:rsidR="00CF3AD4">
        <w:t> </w:t>
      </w:r>
      <w:r w:rsidR="009825D6" w:rsidRPr="00344322">
        <w:t>załączniku</w:t>
      </w:r>
      <w:r w:rsidR="0024377B">
        <w:t xml:space="preserve"> nr 1a</w:t>
      </w:r>
      <w:r w:rsidR="00D80AF5">
        <w:t xml:space="preserve"> do ustawy</w:t>
      </w:r>
      <w:r w:rsidR="009825D6" w:rsidRPr="00344322">
        <w:t>.</w:t>
      </w:r>
    </w:p>
    <w:p w14:paraId="77DFD930" w14:textId="264C6532" w:rsidR="005A44B2" w:rsidRDefault="002B73EC" w:rsidP="009825D6">
      <w:pPr>
        <w:pStyle w:val="ZARTzmartartykuempunktem"/>
      </w:pPr>
      <w:r>
        <w:t>3</w:t>
      </w:r>
      <w:r w:rsidR="005A44B2">
        <w:t>. Wprowadzający napoje w opakowaniach jest obowiązany prowadzić ewidencję obejmującą informacje o opakowaniach</w:t>
      </w:r>
      <w:r w:rsidR="00A74949">
        <w:t>,</w:t>
      </w:r>
      <w:r w:rsidR="005A44B2" w:rsidRPr="00D52C6B">
        <w:t xml:space="preserve"> w których wprowadził </w:t>
      </w:r>
      <w:r w:rsidR="007F4F74" w:rsidRPr="00D52C6B">
        <w:t xml:space="preserve">napoje </w:t>
      </w:r>
      <w:r w:rsidR="005A44B2" w:rsidRPr="00D52C6B">
        <w:t>do obrotu</w:t>
      </w:r>
      <w:r w:rsidR="005A44B2">
        <w:t>,</w:t>
      </w:r>
      <w:r w:rsidR="005A44B2" w:rsidRPr="00D52C6B">
        <w:t xml:space="preserve"> </w:t>
      </w:r>
      <w:r w:rsidR="00DF635B">
        <w:t>z</w:t>
      </w:r>
      <w:r w:rsidR="00CF3AD4">
        <w:t> </w:t>
      </w:r>
      <w:r w:rsidR="005A44B2" w:rsidRPr="00D52C6B">
        <w:t>podzia</w:t>
      </w:r>
      <w:r w:rsidR="00DF635B">
        <w:t>łem</w:t>
      </w:r>
      <w:r w:rsidR="005A44B2" w:rsidRPr="00D52C6B">
        <w:t xml:space="preserve"> na rodzaje opakowa</w:t>
      </w:r>
      <w:r w:rsidR="005A44B2">
        <w:t>ń,</w:t>
      </w:r>
      <w:r w:rsidR="005A44B2" w:rsidRPr="00D52C6B">
        <w:t xml:space="preserve"> o których mowa w poz. 1 i 2 załącznika nr 1</w:t>
      </w:r>
      <w:r w:rsidR="005A44B2">
        <w:t>a, w tym o ich liczbie, pojemności i masie.</w:t>
      </w:r>
    </w:p>
    <w:p w14:paraId="5AC6CECE" w14:textId="48021492" w:rsidR="006A2E42" w:rsidRDefault="00603CBD" w:rsidP="00E612AB">
      <w:pPr>
        <w:pStyle w:val="ZARTzmartartykuempunktem"/>
      </w:pPr>
      <w:r>
        <w:t>4</w:t>
      </w:r>
      <w:r w:rsidR="006A2E42">
        <w:t xml:space="preserve">. </w:t>
      </w:r>
      <w:r w:rsidR="006A2E42" w:rsidRPr="006A2E42">
        <w:t xml:space="preserve">W celu realizacji obowiązku, o którym mowa w ust. </w:t>
      </w:r>
      <w:r w:rsidR="006A2E42">
        <w:t>2</w:t>
      </w:r>
      <w:r w:rsidR="006A2E42" w:rsidRPr="006A2E42">
        <w:t>, wprowadzający napoje w</w:t>
      </w:r>
      <w:r w:rsidR="00CF3AD4">
        <w:t> </w:t>
      </w:r>
      <w:r w:rsidR="006A2E42" w:rsidRPr="006A2E42">
        <w:t xml:space="preserve">opakowaniach albo grupa tych wprowadzających </w:t>
      </w:r>
      <w:r w:rsidR="002B73EC">
        <w:t xml:space="preserve">mogą </w:t>
      </w:r>
      <w:r w:rsidR="006A2E42" w:rsidRPr="006A2E42">
        <w:t>ustan</w:t>
      </w:r>
      <w:r w:rsidR="002B73EC">
        <w:t>o</w:t>
      </w:r>
      <w:r w:rsidR="006A2E42" w:rsidRPr="006A2E42">
        <w:t>wi</w:t>
      </w:r>
      <w:r w:rsidR="002B73EC">
        <w:t>ć</w:t>
      </w:r>
      <w:r w:rsidR="006A2E42" w:rsidRPr="006A2E42">
        <w:t xml:space="preserve"> podmiot reprezentujący i przys</w:t>
      </w:r>
      <w:r w:rsidR="002B73EC">
        <w:t>tąpić</w:t>
      </w:r>
      <w:r w:rsidR="006A2E42" w:rsidRPr="006A2E42">
        <w:t xml:space="preserve"> do utworzonego przez ten podmiot systemu kaucyjnego albo </w:t>
      </w:r>
      <w:r w:rsidR="002B73EC">
        <w:t xml:space="preserve">mogą </w:t>
      </w:r>
      <w:r w:rsidR="006A2E42" w:rsidRPr="006A2E42">
        <w:t>przyst</w:t>
      </w:r>
      <w:r w:rsidR="00E4733A">
        <w:t>ą</w:t>
      </w:r>
      <w:r w:rsidR="006A2E42" w:rsidRPr="006A2E42">
        <w:t>p</w:t>
      </w:r>
      <w:r w:rsidR="002B73EC">
        <w:t>ić</w:t>
      </w:r>
      <w:r w:rsidR="006A2E42" w:rsidRPr="006A2E42">
        <w:t xml:space="preserve"> do istniejącego systemu kaucyjnego.</w:t>
      </w:r>
    </w:p>
    <w:p w14:paraId="3F52B589" w14:textId="1FE72BB8" w:rsidR="00A41C93" w:rsidRDefault="00B4133E" w:rsidP="00E612AB">
      <w:pPr>
        <w:pStyle w:val="ZARTzmartartykuempunktem"/>
      </w:pPr>
      <w:r>
        <w:t>5</w:t>
      </w:r>
      <w:r w:rsidR="0030215B">
        <w:t>.</w:t>
      </w:r>
      <w:r w:rsidR="00E612AB" w:rsidRPr="00DD5382">
        <w:t xml:space="preserve"> </w:t>
      </w:r>
      <w:bookmarkStart w:id="14" w:name="_Hlk85116177"/>
      <w:r w:rsidR="008D0DAC">
        <w:t>Warunkiem przystąpienia w</w:t>
      </w:r>
      <w:r w:rsidR="00E612AB">
        <w:t>prowadzając</w:t>
      </w:r>
      <w:r w:rsidR="008D0DAC">
        <w:t>ego</w:t>
      </w:r>
      <w:r w:rsidR="00DF03CF">
        <w:t xml:space="preserve"> napoje</w:t>
      </w:r>
      <w:r w:rsidR="00A13EC1">
        <w:t xml:space="preserve"> w opakowaniach</w:t>
      </w:r>
      <w:r w:rsidR="008D0DAC">
        <w:t xml:space="preserve"> do systemu kaucyjnego</w:t>
      </w:r>
      <w:r w:rsidR="009C5A3D">
        <w:t xml:space="preserve"> </w:t>
      </w:r>
      <w:r w:rsidR="00061D86">
        <w:t xml:space="preserve">jest </w:t>
      </w:r>
      <w:r w:rsidR="00911E7A">
        <w:t>zawarci</w:t>
      </w:r>
      <w:r w:rsidR="008D0DAC">
        <w:t>e</w:t>
      </w:r>
      <w:r w:rsidR="00911E7A">
        <w:t xml:space="preserve"> umowy, w formie pisemnej pod rygorem nieważności, z</w:t>
      </w:r>
      <w:r w:rsidR="00CF3AD4">
        <w:t> </w:t>
      </w:r>
      <w:r w:rsidR="008246AD">
        <w:t>podmiotem reprezentującym</w:t>
      </w:r>
      <w:r w:rsidR="00A41C93">
        <w:t xml:space="preserve"> dotyczącej </w:t>
      </w:r>
      <w:r w:rsidR="00061D86">
        <w:t>przystąpienia do</w:t>
      </w:r>
      <w:r w:rsidR="00A41C93">
        <w:t xml:space="preserve"> systemu kaucyjnego dla tych opakowań.</w:t>
      </w:r>
    </w:p>
    <w:p w14:paraId="6302E33B" w14:textId="415275F5" w:rsidR="00B4133E" w:rsidRDefault="00B4133E" w:rsidP="00B4133E">
      <w:pPr>
        <w:pStyle w:val="ZARTzmartartykuempunktem"/>
      </w:pPr>
      <w:r>
        <w:t>6. Podmiot reprezentujący jest obowiązany do zawarcia umowy, o której mowa w</w:t>
      </w:r>
      <w:r w:rsidR="00CF3AD4">
        <w:t> </w:t>
      </w:r>
      <w:r>
        <w:t>ust. 5, z wprowadzającymi napoje w opakowaniach.</w:t>
      </w:r>
    </w:p>
    <w:p w14:paraId="2CA28794" w14:textId="4E62607C" w:rsidR="00497D47" w:rsidRDefault="00E4733A" w:rsidP="00497D47">
      <w:pPr>
        <w:pStyle w:val="ZARTzmartartykuempunktem"/>
      </w:pPr>
      <w:r>
        <w:t>7</w:t>
      </w:r>
      <w:r w:rsidR="00A41C93">
        <w:t>.</w:t>
      </w:r>
      <w:r w:rsidR="001F3F49" w:rsidRPr="001F3F49">
        <w:t xml:space="preserve"> Umowa, o której mowa w ust. </w:t>
      </w:r>
      <w:r w:rsidR="00493661">
        <w:t>5</w:t>
      </w:r>
      <w:r w:rsidR="001F3F49" w:rsidRPr="001F3F49">
        <w:t xml:space="preserve">, określa w szczególności terminy płatności </w:t>
      </w:r>
      <w:r w:rsidR="00393CC3">
        <w:t xml:space="preserve">oraz </w:t>
      </w:r>
      <w:r w:rsidR="001F3F49" w:rsidRPr="001F3F49">
        <w:t xml:space="preserve">wysokość wkładów finansowych ponoszonych przez wprowadzającego </w:t>
      </w:r>
      <w:r w:rsidR="00B55BAA">
        <w:t xml:space="preserve">napoje </w:t>
      </w:r>
      <w:r w:rsidR="001C7A6E">
        <w:t>w</w:t>
      </w:r>
      <w:r w:rsidR="00CF3AD4">
        <w:t> </w:t>
      </w:r>
      <w:r w:rsidR="001C7A6E">
        <w:t xml:space="preserve">opakowaniach </w:t>
      </w:r>
      <w:r w:rsidR="003A4147">
        <w:t xml:space="preserve">przeznaczonych </w:t>
      </w:r>
      <w:r w:rsidR="001F3F49" w:rsidRPr="001F3F49">
        <w:t xml:space="preserve">na </w:t>
      </w:r>
      <w:r w:rsidR="003A4147">
        <w:t xml:space="preserve">finansowanie </w:t>
      </w:r>
      <w:r w:rsidR="001F3F49" w:rsidRPr="001F3F49">
        <w:t>system</w:t>
      </w:r>
      <w:r w:rsidR="003A4147">
        <w:t>u</w:t>
      </w:r>
      <w:r w:rsidR="001F3F49" w:rsidRPr="001F3F49">
        <w:t xml:space="preserve"> kaucyjn</w:t>
      </w:r>
      <w:r w:rsidR="003A4147">
        <w:t>ego</w:t>
      </w:r>
      <w:r w:rsidR="00393CC3">
        <w:t>.</w:t>
      </w:r>
      <w:r w:rsidR="001F3F49" w:rsidRPr="001F3F49">
        <w:t xml:space="preserve"> </w:t>
      </w:r>
    </w:p>
    <w:p w14:paraId="5CEBF0A3" w14:textId="6E7AF012" w:rsidR="00283B0D" w:rsidRDefault="00E4733A" w:rsidP="00283B0D">
      <w:pPr>
        <w:pStyle w:val="ZARTzmartartykuempunktem"/>
      </w:pPr>
      <w:r>
        <w:t>8</w:t>
      </w:r>
      <w:r w:rsidR="00497D47" w:rsidRPr="00497D47">
        <w:t xml:space="preserve">. Wprowadzający napoje w opakowaniach </w:t>
      </w:r>
      <w:r w:rsidR="001C7A6E">
        <w:t>jest</w:t>
      </w:r>
      <w:r w:rsidR="001C7A6E" w:rsidRPr="00497D47">
        <w:t xml:space="preserve"> </w:t>
      </w:r>
      <w:r w:rsidR="00497D47" w:rsidRPr="00497D47">
        <w:t>obowiązan</w:t>
      </w:r>
      <w:r w:rsidR="001C7A6E">
        <w:t>y</w:t>
      </w:r>
      <w:r w:rsidR="00497D47" w:rsidRPr="00497D47">
        <w:t xml:space="preserve"> przekazać </w:t>
      </w:r>
      <w:r w:rsidR="00497D47">
        <w:t>podmiotowi reprezentującemu</w:t>
      </w:r>
      <w:r w:rsidR="00497D47" w:rsidRPr="00497D47">
        <w:t xml:space="preserve"> dane niezbędne do realizacji obowiązk</w:t>
      </w:r>
      <w:r w:rsidR="00497D47">
        <w:t xml:space="preserve">ów w zakresie systemu </w:t>
      </w:r>
      <w:r w:rsidR="00497D47">
        <w:lastRenderedPageBreak/>
        <w:t>kaucyjnego</w:t>
      </w:r>
      <w:r w:rsidR="00497D47" w:rsidRPr="00497D47">
        <w:t>, w tym informacje o wszystkich wprowadzonych przez niego do obrotu w</w:t>
      </w:r>
      <w:r w:rsidR="00CF3AD4">
        <w:t> </w:t>
      </w:r>
      <w:r w:rsidR="00497D47" w:rsidRPr="00497D47">
        <w:t xml:space="preserve">danym roku kalendarzowym </w:t>
      </w:r>
      <w:r w:rsidR="00497D47">
        <w:t>napojach</w:t>
      </w:r>
      <w:r w:rsidR="00497D47" w:rsidRPr="00497D47">
        <w:t xml:space="preserve"> w</w:t>
      </w:r>
      <w:r w:rsidR="00283B0D">
        <w:t xml:space="preserve"> </w:t>
      </w:r>
      <w:r w:rsidR="00497D47" w:rsidRPr="00497D47">
        <w:t>opakowaniach.</w:t>
      </w:r>
    </w:p>
    <w:p w14:paraId="0E08173A" w14:textId="0955D4AB" w:rsidR="00497D47" w:rsidRPr="00497D47" w:rsidRDefault="00E4733A" w:rsidP="00E075F2">
      <w:pPr>
        <w:pStyle w:val="ZARTzmartartykuempunktem"/>
      </w:pPr>
      <w:r>
        <w:t>9</w:t>
      </w:r>
      <w:r w:rsidR="00283B0D">
        <w:t>.</w:t>
      </w:r>
      <w:r w:rsidR="00497D47" w:rsidRPr="00497D47">
        <w:t xml:space="preserve"> W przypadku nieprzekazania </w:t>
      </w:r>
      <w:r w:rsidR="00283B0D">
        <w:t xml:space="preserve">podmiotowi reprezentującemu </w:t>
      </w:r>
      <w:r w:rsidR="00497D47" w:rsidRPr="00497D47">
        <w:t xml:space="preserve">danych, o których mowa w ust. </w:t>
      </w:r>
      <w:r w:rsidR="00493661">
        <w:t>8</w:t>
      </w:r>
      <w:r w:rsidR="00497D47" w:rsidRPr="00497D47">
        <w:t xml:space="preserve">, wprowadzający </w:t>
      </w:r>
      <w:r w:rsidR="00283B0D">
        <w:t>napoje</w:t>
      </w:r>
      <w:r w:rsidR="00497D47" w:rsidRPr="00497D47">
        <w:t xml:space="preserve"> w opakowaniach</w:t>
      </w:r>
      <w:r w:rsidR="00283B0D" w:rsidRPr="00283B0D">
        <w:t xml:space="preserve"> </w:t>
      </w:r>
      <w:r w:rsidR="00497D47" w:rsidRPr="00497D47">
        <w:t xml:space="preserve">jest obowiązany do wniesienia opłaty produktowej obliczonej w odniesieniu do </w:t>
      </w:r>
      <w:r w:rsidR="00D8722E">
        <w:t>napojów</w:t>
      </w:r>
      <w:r w:rsidR="00497D47" w:rsidRPr="00497D47">
        <w:t xml:space="preserve"> w opakowaniach, o których nie poinformował </w:t>
      </w:r>
      <w:r w:rsidR="00283B0D">
        <w:t>podmiotu reprezentującego</w:t>
      </w:r>
      <w:r w:rsidR="00497D47" w:rsidRPr="00497D47">
        <w:t xml:space="preserve">, a które wprowadził do obrotu w </w:t>
      </w:r>
      <w:r w:rsidR="00283B0D">
        <w:t xml:space="preserve">danym </w:t>
      </w:r>
      <w:r w:rsidR="00497D47" w:rsidRPr="00497D47">
        <w:t>roku.</w:t>
      </w:r>
    </w:p>
    <w:bookmarkEnd w:id="14"/>
    <w:p w14:paraId="5315520B" w14:textId="49898675" w:rsidR="00E612AB" w:rsidRPr="00DD5382" w:rsidRDefault="00D06B01" w:rsidP="00E612AB">
      <w:pPr>
        <w:pStyle w:val="ZUSTzmustartykuempunktem"/>
      </w:pPr>
      <w:r>
        <w:t>10</w:t>
      </w:r>
      <w:r w:rsidR="00E612AB">
        <w:t xml:space="preserve">. </w:t>
      </w:r>
      <w:r w:rsidR="00E612AB" w:rsidRPr="00DD5382">
        <w:t>System kaucyjny:</w:t>
      </w:r>
    </w:p>
    <w:p w14:paraId="73F95213" w14:textId="21D66CED" w:rsidR="00E612AB" w:rsidRPr="00DD5382" w:rsidRDefault="00E612AB" w:rsidP="003B7A82">
      <w:pPr>
        <w:pStyle w:val="ZPKTzmpktartykuempunktem"/>
      </w:pPr>
      <w:r w:rsidRPr="00DD5382">
        <w:t>1)</w:t>
      </w:r>
      <w:r>
        <w:tab/>
      </w:r>
      <w:r w:rsidRPr="00DD5382">
        <w:t xml:space="preserve">obejmuje </w:t>
      </w:r>
      <w:r w:rsidR="00680814">
        <w:t>terytorium</w:t>
      </w:r>
      <w:r w:rsidRPr="00DD5382">
        <w:t xml:space="preserve"> całego kraju;</w:t>
      </w:r>
    </w:p>
    <w:p w14:paraId="3ECE9A30" w14:textId="30107264" w:rsidR="00E612AB" w:rsidRPr="00DD5382" w:rsidRDefault="00E612AB" w:rsidP="003B7A82">
      <w:pPr>
        <w:pStyle w:val="ZPKTzmpktartykuempunktem"/>
      </w:pPr>
      <w:r w:rsidRPr="00DD5382">
        <w:t>2)</w:t>
      </w:r>
      <w:r>
        <w:tab/>
      </w:r>
      <w:r w:rsidR="006702A6">
        <w:t>zapewnia</w:t>
      </w:r>
      <w:r w:rsidR="006702A6" w:rsidRPr="00DD5382">
        <w:t xml:space="preserve"> </w:t>
      </w:r>
      <w:r w:rsidRPr="00DD5382">
        <w:t>powszechn</w:t>
      </w:r>
      <w:r w:rsidR="006702A6">
        <w:t>y</w:t>
      </w:r>
      <w:r w:rsidRPr="00DD5382">
        <w:t xml:space="preserve"> </w:t>
      </w:r>
      <w:r w:rsidR="006702A6">
        <w:t xml:space="preserve">i równy </w:t>
      </w:r>
      <w:r w:rsidRPr="00DD5382">
        <w:t>dostęp</w:t>
      </w:r>
      <w:r w:rsidR="007E221A">
        <w:t xml:space="preserve"> dla konsumentów</w:t>
      </w:r>
      <w:r w:rsidR="006702A6">
        <w:t xml:space="preserve">, </w:t>
      </w:r>
      <w:r w:rsidR="007E221A">
        <w:t>wprowadzających napoje w opakowaniach</w:t>
      </w:r>
      <w:r w:rsidR="006702A6">
        <w:t xml:space="preserve"> oraz </w:t>
      </w:r>
      <w:r w:rsidR="006702A6" w:rsidRPr="00DD5382">
        <w:t>jednostek handl</w:t>
      </w:r>
      <w:r w:rsidR="006702A6">
        <w:t>u detalicznego i hurtowego</w:t>
      </w:r>
      <w:r w:rsidR="006702A6" w:rsidRPr="00DD5382">
        <w:t xml:space="preserve"> </w:t>
      </w:r>
      <w:r w:rsidR="006702A6">
        <w:t>oraz</w:t>
      </w:r>
      <w:r w:rsidR="006702A6" w:rsidRPr="00DD5382">
        <w:t xml:space="preserve"> innych</w:t>
      </w:r>
      <w:r w:rsidR="006702A6">
        <w:t xml:space="preserve"> </w:t>
      </w:r>
      <w:r w:rsidR="006702A6" w:rsidRPr="00DD5382">
        <w:t>punktów odbierających opakowania</w:t>
      </w:r>
      <w:r w:rsidR="006702A6">
        <w:t xml:space="preserve"> i odpady opakowaniowe</w:t>
      </w:r>
      <w:r w:rsidR="006702A6" w:rsidRPr="00DD5382">
        <w:t xml:space="preserve"> objęte systemem kaucyjnym, bez względu na ich powierzchnię</w:t>
      </w:r>
      <w:r w:rsidRPr="00DD5382">
        <w:t>;</w:t>
      </w:r>
    </w:p>
    <w:p w14:paraId="29E75316" w14:textId="55C3DB92" w:rsidR="00E612AB" w:rsidRPr="00DD5382" w:rsidRDefault="006702A6" w:rsidP="003B7A82">
      <w:pPr>
        <w:pStyle w:val="ZPKTzmpktartykuempunktem"/>
      </w:pPr>
      <w:r>
        <w:t>3</w:t>
      </w:r>
      <w:r w:rsidR="00E612AB" w:rsidRPr="00DD5382">
        <w:t>)</w:t>
      </w:r>
      <w:r w:rsidR="00E612AB" w:rsidRPr="00DD5382">
        <w:tab/>
        <w:t xml:space="preserve">nie wymaga okazania dowodu zakupu </w:t>
      </w:r>
      <w:r w:rsidR="00E612AB">
        <w:t>napoju</w:t>
      </w:r>
      <w:r w:rsidR="00487A50">
        <w:t xml:space="preserve"> </w:t>
      </w:r>
      <w:r w:rsidR="00E612AB" w:rsidRPr="00DD5382">
        <w:t>w</w:t>
      </w:r>
      <w:r w:rsidR="00E612AB">
        <w:t> </w:t>
      </w:r>
      <w:r w:rsidR="00E612AB" w:rsidRPr="00DD5382">
        <w:t xml:space="preserve">opakowaniu w celu zwrotu </w:t>
      </w:r>
      <w:r w:rsidR="00487A50">
        <w:t xml:space="preserve">konsumentom </w:t>
      </w:r>
      <w:r w:rsidR="00E612AB" w:rsidRPr="00DD5382">
        <w:t xml:space="preserve">pobranej </w:t>
      </w:r>
      <w:r w:rsidR="00090346">
        <w:t xml:space="preserve">przy zakupie </w:t>
      </w:r>
      <w:r w:rsidR="00E612AB" w:rsidRPr="00DD5382">
        <w:t>kaucji</w:t>
      </w:r>
      <w:r w:rsidR="00E612AB">
        <w:t>.</w:t>
      </w:r>
      <w:r w:rsidR="00E612AB" w:rsidRPr="00DD5382">
        <w:t xml:space="preserve"> </w:t>
      </w:r>
    </w:p>
    <w:p w14:paraId="0EAF7AE4" w14:textId="0497F6F2" w:rsidR="00202FF2" w:rsidRDefault="00202FF2" w:rsidP="00E612AB">
      <w:pPr>
        <w:pStyle w:val="ZARTzmartartykuempunktem"/>
      </w:pPr>
      <w:r>
        <w:t>11. W przypadku ustanowienia podmiotu reprezentującego przez wprowadzających napoje w opakowaniach podmiot ten tworzy system kaucyjny w terminie 24 miesięcy od dnia jego ustanowienia.</w:t>
      </w:r>
    </w:p>
    <w:p w14:paraId="2A6B3B00" w14:textId="5E94D4AB" w:rsidR="00E612AB" w:rsidRPr="00344322" w:rsidRDefault="00E612AB" w:rsidP="00E612AB">
      <w:pPr>
        <w:pStyle w:val="ZARTzmartartykuempunktem"/>
      </w:pPr>
      <w:r w:rsidRPr="00344322">
        <w:t xml:space="preserve">Art. 40h. 1. </w:t>
      </w:r>
      <w:r w:rsidR="003855B2">
        <w:t>Prowadzenie</w:t>
      </w:r>
      <w:r w:rsidRPr="00344322">
        <w:t xml:space="preserve"> systemu kaucyjnego wymaga uzyskania zezwolenia wydawanego w drodze decyzji przez ministra właściwego do spraw klimatu</w:t>
      </w:r>
      <w:r w:rsidR="00AF2211">
        <w:t xml:space="preserve">, zwanego dalej </w:t>
      </w:r>
      <w:r w:rsidR="00352A05" w:rsidRPr="00DD5382">
        <w:t>„</w:t>
      </w:r>
      <w:r w:rsidR="00AF2211">
        <w:t>zezwoleniem na prowadzenie systemu kaucyjnego</w:t>
      </w:r>
      <w:r w:rsidR="002B7BB1" w:rsidRPr="00382A4E">
        <w:t>”</w:t>
      </w:r>
      <w:r w:rsidRPr="00344322">
        <w:t>.</w:t>
      </w:r>
    </w:p>
    <w:p w14:paraId="6EC337D4" w14:textId="0F38BE9C" w:rsidR="00E612AB" w:rsidRDefault="00E612AB" w:rsidP="00E612AB">
      <w:pPr>
        <w:pStyle w:val="ZUSTzmustartykuempunktem"/>
      </w:pPr>
      <w:r w:rsidRPr="00DD5382">
        <w:t xml:space="preserve">2. </w:t>
      </w:r>
      <w:r>
        <w:t xml:space="preserve">Zezwolenie na </w:t>
      </w:r>
      <w:r w:rsidR="00044BBE">
        <w:t>prowadzenie</w:t>
      </w:r>
      <w:r w:rsidR="00D5704A">
        <w:t xml:space="preserve"> </w:t>
      </w:r>
      <w:r w:rsidRPr="00DD5382">
        <w:t xml:space="preserve">systemu kaucyjnego </w:t>
      </w:r>
      <w:r>
        <w:t>wydaje się na wniosek podmiotu</w:t>
      </w:r>
      <w:r w:rsidR="008A0F92">
        <w:t xml:space="preserve"> reprezentującego</w:t>
      </w:r>
      <w:r w:rsidR="00FF3613">
        <w:t>, który zawiera</w:t>
      </w:r>
      <w:r>
        <w:t>:</w:t>
      </w:r>
    </w:p>
    <w:p w14:paraId="21A064AE" w14:textId="0EF51DAC" w:rsidR="00B17770" w:rsidRDefault="008853D0" w:rsidP="0080078F">
      <w:pPr>
        <w:pStyle w:val="ZPKTzmpktartykuempunktem"/>
      </w:pPr>
      <w:r>
        <w:t>1</w:t>
      </w:r>
      <w:r w:rsidR="00E612AB" w:rsidRPr="00DD5382">
        <w:t>)</w:t>
      </w:r>
      <w:r w:rsidR="007A56C6">
        <w:tab/>
      </w:r>
      <w:r w:rsidR="00B17770">
        <w:t xml:space="preserve">numer identyfikacji podatkowej (NIP) </w:t>
      </w:r>
      <w:r w:rsidR="00521357" w:rsidRPr="00521357">
        <w:t>podmiotu reprezentującego</w:t>
      </w:r>
      <w:r w:rsidR="00B17770">
        <w:t>;</w:t>
      </w:r>
    </w:p>
    <w:p w14:paraId="20D1F931" w14:textId="6C800F65" w:rsidR="00B17770" w:rsidRDefault="00B17770" w:rsidP="0080078F">
      <w:pPr>
        <w:pStyle w:val="ZPKTzmpktartykuempunktem"/>
      </w:pPr>
      <w:r>
        <w:t xml:space="preserve">2) </w:t>
      </w:r>
      <w:r>
        <w:tab/>
      </w:r>
      <w:r w:rsidR="00A129C4" w:rsidRPr="00CF6EE1">
        <w:t>nazw</w:t>
      </w:r>
      <w:r w:rsidR="00FF3613">
        <w:t>ę</w:t>
      </w:r>
      <w:r w:rsidR="00A129C4" w:rsidRPr="00CF6EE1">
        <w:t xml:space="preserve"> </w:t>
      </w:r>
      <w:r w:rsidR="00CF6EE1" w:rsidRPr="00CF6EE1">
        <w:t>podmiotu</w:t>
      </w:r>
      <w:r w:rsidR="00D8722E">
        <w:t xml:space="preserve">, </w:t>
      </w:r>
      <w:r w:rsidR="00CF6EE1" w:rsidRPr="00CF6EE1">
        <w:t>adres</w:t>
      </w:r>
      <w:r w:rsidR="00A129C4">
        <w:t>ie</w:t>
      </w:r>
      <w:r w:rsidR="00CF6EE1" w:rsidRPr="00CF6EE1">
        <w:t xml:space="preserve"> siedziby</w:t>
      </w:r>
      <w:r w:rsidR="00D8722E">
        <w:t xml:space="preserve"> oraz</w:t>
      </w:r>
      <w:r w:rsidR="00CF6EE1" w:rsidRPr="00CF6EE1">
        <w:t xml:space="preserve"> adres</w:t>
      </w:r>
      <w:r w:rsidR="00A129C4">
        <w:t>ie</w:t>
      </w:r>
      <w:r w:rsidR="00CF6EE1" w:rsidRPr="00CF6EE1">
        <w:t xml:space="preserve"> e-mail</w:t>
      </w:r>
      <w:r w:rsidR="00CF6EE1">
        <w:t xml:space="preserve"> </w:t>
      </w:r>
      <w:r>
        <w:t>podmiotu reprezentującego;</w:t>
      </w:r>
    </w:p>
    <w:p w14:paraId="3CE89394" w14:textId="07DB9393" w:rsidR="00E612AB" w:rsidRPr="00DD5382" w:rsidRDefault="005A5B4C" w:rsidP="0080078F">
      <w:pPr>
        <w:pStyle w:val="ZPKTzmpktartykuempunktem"/>
      </w:pPr>
      <w:r>
        <w:t>3</w:t>
      </w:r>
      <w:r w:rsidR="00653F18">
        <w:t>)</w:t>
      </w:r>
      <w:r w:rsidR="00653F18">
        <w:tab/>
      </w:r>
      <w:r w:rsidR="00E612AB" w:rsidRPr="00DD5382">
        <w:t>wysokoś</w:t>
      </w:r>
      <w:r w:rsidR="00FF3613">
        <w:t>ć</w:t>
      </w:r>
      <w:r w:rsidR="00E612AB" w:rsidRPr="00DD5382">
        <w:t xml:space="preserve"> kaucji dla poszczególnych rodzajów opakowań;</w:t>
      </w:r>
    </w:p>
    <w:p w14:paraId="417261A4" w14:textId="0DB927E0" w:rsidR="00E612AB" w:rsidRDefault="005A5B4C" w:rsidP="0080078F">
      <w:pPr>
        <w:pStyle w:val="ZPKTzmpktartykuempunktem"/>
      </w:pPr>
      <w:r>
        <w:t>4</w:t>
      </w:r>
      <w:r w:rsidR="00E612AB" w:rsidRPr="00DD5382">
        <w:t>)</w:t>
      </w:r>
      <w:r w:rsidR="007A56C6">
        <w:tab/>
      </w:r>
      <w:r w:rsidR="00FF3613">
        <w:t xml:space="preserve">informacje potwierdzające </w:t>
      </w:r>
      <w:r w:rsidR="00E612AB">
        <w:t>spełnieni</w:t>
      </w:r>
      <w:r w:rsidR="00FF3613">
        <w:t>e</w:t>
      </w:r>
      <w:r w:rsidR="00E612AB">
        <w:t xml:space="preserve"> </w:t>
      </w:r>
      <w:r w:rsidR="006C4387">
        <w:t xml:space="preserve">warunków </w:t>
      </w:r>
      <w:r w:rsidR="00E612AB">
        <w:t>określonych w art. 40g ust.</w:t>
      </w:r>
      <w:r w:rsidR="006C4387">
        <w:t xml:space="preserve"> 1 pkt 1 i 2 oraz ust.</w:t>
      </w:r>
      <w:r w:rsidR="00E612AB">
        <w:t xml:space="preserve"> </w:t>
      </w:r>
      <w:r w:rsidR="00A852B4">
        <w:t>10</w:t>
      </w:r>
      <w:r w:rsidR="00E612AB">
        <w:t>;</w:t>
      </w:r>
    </w:p>
    <w:p w14:paraId="3C315759" w14:textId="77777777" w:rsidR="00FF3613" w:rsidRDefault="005A5B4C" w:rsidP="0080078F">
      <w:pPr>
        <w:pStyle w:val="ZPKTzmpktartykuempunktem"/>
      </w:pPr>
      <w:r>
        <w:t>5</w:t>
      </w:r>
      <w:r w:rsidR="00E612AB">
        <w:t>)</w:t>
      </w:r>
      <w:r w:rsidR="007A56C6">
        <w:tab/>
      </w:r>
      <w:r w:rsidR="00FF3613">
        <w:t>szczegółowy opis:</w:t>
      </w:r>
    </w:p>
    <w:p w14:paraId="5C18B85A" w14:textId="6C135AC9" w:rsidR="00E612AB" w:rsidRPr="00DD5382" w:rsidRDefault="00FF3613" w:rsidP="00BD797D">
      <w:pPr>
        <w:pStyle w:val="ZLITzmlitartykuempunktem"/>
      </w:pPr>
      <w:r>
        <w:t>a)</w:t>
      </w:r>
      <w:r>
        <w:tab/>
      </w:r>
      <w:r w:rsidR="008853D0">
        <w:t xml:space="preserve">zasad </w:t>
      </w:r>
      <w:r w:rsidR="00E612AB" w:rsidRPr="00DD5382">
        <w:t>pobierania i zwracania kaucji konsumentom</w:t>
      </w:r>
      <w:r>
        <w:t>,</w:t>
      </w:r>
    </w:p>
    <w:p w14:paraId="3B65447D" w14:textId="4E8476D2" w:rsidR="00E612AB" w:rsidRPr="00DD5382" w:rsidRDefault="00AC6EDD" w:rsidP="00BD797D">
      <w:pPr>
        <w:pStyle w:val="ZLITzmlitartykuempunktem"/>
      </w:pPr>
      <w:r>
        <w:t>b</w:t>
      </w:r>
      <w:r w:rsidR="00E612AB" w:rsidRPr="00DD5382">
        <w:t>)</w:t>
      </w:r>
      <w:r w:rsidR="007A56C6">
        <w:tab/>
      </w:r>
      <w:r w:rsidR="00E612AB" w:rsidRPr="00DD5382">
        <w:t>zasad odbioru opakowań i odpadów opakowaniowych z jednostek handlowych</w:t>
      </w:r>
      <w:r w:rsidR="00E612AB">
        <w:t xml:space="preserve"> </w:t>
      </w:r>
      <w:r w:rsidR="00E612AB" w:rsidRPr="00DD5382">
        <w:t>i</w:t>
      </w:r>
      <w:r w:rsidR="00941361">
        <w:t> </w:t>
      </w:r>
      <w:r w:rsidR="00E612AB" w:rsidRPr="00DD5382">
        <w:t xml:space="preserve">innych punktów objętych systemem kaucyjnym oraz </w:t>
      </w:r>
      <w:r w:rsidR="00A129C4" w:rsidRPr="00DD5382">
        <w:t>przekazywani</w:t>
      </w:r>
      <w:r w:rsidR="00A129C4">
        <w:t>u</w:t>
      </w:r>
      <w:r w:rsidR="00A129C4" w:rsidRPr="00DD5382">
        <w:t xml:space="preserve"> </w:t>
      </w:r>
      <w:r w:rsidR="00E612AB" w:rsidRPr="00DD5382">
        <w:t>opakowań do</w:t>
      </w:r>
      <w:r w:rsidR="00E612AB">
        <w:t xml:space="preserve"> </w:t>
      </w:r>
      <w:r w:rsidR="00E612AB" w:rsidRPr="00DD5382">
        <w:t>ponownego użycia lub odpadów opakowaniowych do przetworzenia</w:t>
      </w:r>
      <w:r w:rsidR="00BD797D">
        <w:t>,</w:t>
      </w:r>
    </w:p>
    <w:p w14:paraId="3701498D" w14:textId="674FBAC1" w:rsidR="00E612AB" w:rsidRPr="00DD5382" w:rsidRDefault="00AC6EDD" w:rsidP="00BD797D">
      <w:pPr>
        <w:pStyle w:val="ZLITzmlitartykuempunktem"/>
      </w:pPr>
      <w:r>
        <w:t>c</w:t>
      </w:r>
      <w:r w:rsidR="00E612AB" w:rsidRPr="00DD5382">
        <w:t>)</w:t>
      </w:r>
      <w:r w:rsidR="007A56C6">
        <w:tab/>
      </w:r>
      <w:r w:rsidR="00E612AB" w:rsidRPr="00DD5382">
        <w:t>spos</w:t>
      </w:r>
      <w:r w:rsidR="008853D0">
        <w:t>ob</w:t>
      </w:r>
      <w:r>
        <w:t>u</w:t>
      </w:r>
      <w:r w:rsidR="00E612AB" w:rsidRPr="00DD5382">
        <w:t xml:space="preserve"> finansowania systemu kaucyjnego</w:t>
      </w:r>
      <w:r w:rsidR="00BD797D">
        <w:t>,</w:t>
      </w:r>
    </w:p>
    <w:p w14:paraId="18C4F7B0" w14:textId="6051C553" w:rsidR="00E612AB" w:rsidRPr="00DD5382" w:rsidRDefault="00AC6EDD" w:rsidP="00BD797D">
      <w:pPr>
        <w:pStyle w:val="ZLITzmlitartykuempunktem"/>
      </w:pPr>
      <w:r>
        <w:lastRenderedPageBreak/>
        <w:t>d</w:t>
      </w:r>
      <w:r w:rsidR="00E612AB" w:rsidRPr="00DD5382">
        <w:t>)</w:t>
      </w:r>
      <w:r w:rsidR="007A56C6">
        <w:tab/>
      </w:r>
      <w:r w:rsidR="00E612AB" w:rsidRPr="00DD5382">
        <w:t xml:space="preserve">zasad przystępowania </w:t>
      </w:r>
      <w:r w:rsidR="00E612AB">
        <w:t xml:space="preserve">wprowadzających napoje w opakowaniach </w:t>
      </w:r>
      <w:r w:rsidR="00E612AB" w:rsidRPr="00DD5382">
        <w:t>do systemu kaucyjnego</w:t>
      </w:r>
      <w:r w:rsidR="00BD797D">
        <w:t>,</w:t>
      </w:r>
    </w:p>
    <w:p w14:paraId="700ADCCC" w14:textId="6180AFA1" w:rsidR="00814173" w:rsidRDefault="00AC6EDD" w:rsidP="00BD797D">
      <w:pPr>
        <w:pStyle w:val="ZLITzmlitartykuempunktem"/>
      </w:pPr>
      <w:r>
        <w:t>e</w:t>
      </w:r>
      <w:r w:rsidR="00E612AB" w:rsidRPr="00DD5382">
        <w:t>)</w:t>
      </w:r>
      <w:r w:rsidR="00E612AB">
        <w:tab/>
      </w:r>
      <w:r w:rsidR="00E612AB" w:rsidRPr="00DD5382">
        <w:t>zasad rozliczania odpadów opakowaniowych przekazanych do recyklingu</w:t>
      </w:r>
      <w:r w:rsidR="007B32C5">
        <w:t xml:space="preserve"> w</w:t>
      </w:r>
      <w:r w:rsidR="00CF3AD4">
        <w:t> </w:t>
      </w:r>
      <w:r w:rsidR="007B32C5">
        <w:t>ramach obowiązku uzyskania poziomów</w:t>
      </w:r>
      <w:r w:rsidR="006C4387">
        <w:t xml:space="preserve"> recyklingu</w:t>
      </w:r>
      <w:r w:rsidR="007B32C5">
        <w:t>, o których mowa w załączniku nr 1</w:t>
      </w:r>
      <w:r w:rsidR="00922D7D">
        <w:t xml:space="preserve"> do ustawy</w:t>
      </w:r>
      <w:r w:rsidR="007B32C5">
        <w:t>,</w:t>
      </w:r>
      <w:r w:rsidR="00E612AB" w:rsidRPr="00DD5382">
        <w:t xml:space="preserve"> </w:t>
      </w:r>
      <w:r w:rsidR="005615F5">
        <w:t>przez</w:t>
      </w:r>
      <w:r w:rsidR="005615F5" w:rsidRPr="00DD5382">
        <w:t xml:space="preserve"> </w:t>
      </w:r>
      <w:r w:rsidR="00E612AB">
        <w:t>wprowadzający</w:t>
      </w:r>
      <w:r w:rsidR="005615F5">
        <w:t>ch</w:t>
      </w:r>
      <w:r w:rsidR="00E612AB">
        <w:t xml:space="preserve"> </w:t>
      </w:r>
      <w:r w:rsidR="007F4F18">
        <w:t>napoje</w:t>
      </w:r>
      <w:r w:rsidR="0077014F">
        <w:t xml:space="preserve"> </w:t>
      </w:r>
      <w:r w:rsidR="005615F5">
        <w:t xml:space="preserve">w </w:t>
      </w:r>
      <w:r w:rsidR="00B57926">
        <w:t xml:space="preserve">opakowaniach </w:t>
      </w:r>
      <w:r w:rsidR="00E612AB" w:rsidRPr="00DD5382">
        <w:t>biorący</w:t>
      </w:r>
      <w:r w:rsidR="005615F5">
        <w:t>ch</w:t>
      </w:r>
      <w:r w:rsidR="00E612AB" w:rsidRPr="00DD5382">
        <w:t xml:space="preserve"> udział w</w:t>
      </w:r>
      <w:r w:rsidR="00CF3AD4">
        <w:t> </w:t>
      </w:r>
      <w:r w:rsidR="00E612AB" w:rsidRPr="00DD5382">
        <w:t>systemie kaucyjnym</w:t>
      </w:r>
      <w:r w:rsidR="00BD797D">
        <w:t>,</w:t>
      </w:r>
    </w:p>
    <w:p w14:paraId="6DA0DA32" w14:textId="50537B8D" w:rsidR="00177080" w:rsidRDefault="00AC6EDD" w:rsidP="00BD797D">
      <w:pPr>
        <w:pStyle w:val="ZLITzmlitartykuempunktem"/>
      </w:pPr>
      <w:r>
        <w:t>f</w:t>
      </w:r>
      <w:r w:rsidR="00814173">
        <w:t>)</w:t>
      </w:r>
      <w:r w:rsidR="007A56C6">
        <w:tab/>
      </w:r>
      <w:r w:rsidR="00814173">
        <w:t>system</w:t>
      </w:r>
      <w:r>
        <w:t>u</w:t>
      </w:r>
      <w:r w:rsidR="00814173">
        <w:t xml:space="preserve"> identyfikacji liczby rotacji</w:t>
      </w:r>
      <w:r w:rsidR="00D20C9E">
        <w:t>,</w:t>
      </w:r>
      <w:r w:rsidR="00814173">
        <w:t xml:space="preserve"> </w:t>
      </w:r>
      <w:r w:rsidR="00A9036E">
        <w:t xml:space="preserve">jaką w danym roku odbywa </w:t>
      </w:r>
      <w:r w:rsidR="00814173">
        <w:t>opakowa</w:t>
      </w:r>
      <w:r w:rsidR="00A9036E">
        <w:t>nie</w:t>
      </w:r>
      <w:r w:rsidR="00814173">
        <w:t xml:space="preserve"> wielokrotnego użytku</w:t>
      </w:r>
      <w:r w:rsidR="000F496D">
        <w:t>, pozwalający</w:t>
      </w:r>
      <w:r w:rsidR="00D20C9E">
        <w:t>m</w:t>
      </w:r>
      <w:r w:rsidR="000F496D">
        <w:t xml:space="preserve"> na określenie uzyskanego poziomu selektywnego zbierania, określonego w poz. 2 załącznika nr 1a</w:t>
      </w:r>
      <w:r w:rsidR="00922D7D">
        <w:t xml:space="preserve"> do ustawy</w:t>
      </w:r>
      <w:r w:rsidR="00BD797D">
        <w:t>,</w:t>
      </w:r>
    </w:p>
    <w:p w14:paraId="575EEAA9" w14:textId="7885AAAE" w:rsidR="00E612AB" w:rsidRDefault="00AC6EDD">
      <w:pPr>
        <w:pStyle w:val="ZPKTzmpktartykuempunktem"/>
      </w:pPr>
      <w:r>
        <w:t>6</w:t>
      </w:r>
      <w:r w:rsidR="00177080">
        <w:t>)</w:t>
      </w:r>
      <w:r w:rsidR="00177080">
        <w:tab/>
      </w:r>
      <w:r w:rsidR="00894DAE">
        <w:t>planowany</w:t>
      </w:r>
      <w:r w:rsidR="00135473">
        <w:t>m</w:t>
      </w:r>
      <w:r w:rsidR="00894DAE">
        <w:t xml:space="preserve"> termin</w:t>
      </w:r>
      <w:r w:rsidR="00135473">
        <w:t>ie</w:t>
      </w:r>
      <w:r w:rsidR="00177080">
        <w:t xml:space="preserve"> </w:t>
      </w:r>
      <w:r w:rsidR="00C84960">
        <w:t>uruchomienia</w:t>
      </w:r>
      <w:r w:rsidR="00177080">
        <w:t xml:space="preserve"> systemu kaucyjnego</w:t>
      </w:r>
      <w:r w:rsidR="00E612AB" w:rsidRPr="00DD5382">
        <w:t>.</w:t>
      </w:r>
    </w:p>
    <w:p w14:paraId="4C4092F0" w14:textId="79E93569" w:rsidR="008A0E14" w:rsidRPr="008A0E14" w:rsidRDefault="008A0E14" w:rsidP="008A0E14">
      <w:pPr>
        <w:pStyle w:val="ZUSTzmustartykuempunktem"/>
      </w:pPr>
      <w:r>
        <w:t>3</w:t>
      </w:r>
      <w:r w:rsidRPr="008A0E14">
        <w:t>. Wniosek, o którym mowa w ust. 2, przedkłada się ministrowi właściwemu do</w:t>
      </w:r>
      <w:r w:rsidR="008A0F92">
        <w:t> </w:t>
      </w:r>
      <w:r w:rsidRPr="008A0E14">
        <w:t>spraw klimatu nie później niż 6 miesięcy przed planowanym uruchomieniem systemu</w:t>
      </w:r>
      <w:r w:rsidR="00FD0E80">
        <w:t xml:space="preserve"> kaucyjnego</w:t>
      </w:r>
      <w:r w:rsidRPr="008A0E14">
        <w:t>.</w:t>
      </w:r>
    </w:p>
    <w:p w14:paraId="6991B5CB" w14:textId="2C3DFB73" w:rsidR="008A0E14" w:rsidRPr="008A0E14" w:rsidRDefault="008A0E14" w:rsidP="008A0E14">
      <w:pPr>
        <w:pStyle w:val="ZUSTzmustartykuempunktem"/>
      </w:pPr>
      <w:r>
        <w:t>4.</w:t>
      </w:r>
      <w:r w:rsidRPr="008A0E14">
        <w:t xml:space="preserve"> W zezwoleniu</w:t>
      </w:r>
      <w:r w:rsidR="00A34093">
        <w:t xml:space="preserve"> na prowadzenie systemu kaucyjnego</w:t>
      </w:r>
      <w:r w:rsidRPr="008A0E14">
        <w:t xml:space="preserve"> określa się:</w:t>
      </w:r>
    </w:p>
    <w:p w14:paraId="15F80F94" w14:textId="77777777" w:rsidR="008A0E14" w:rsidRPr="008A0E14" w:rsidRDefault="008A0E14" w:rsidP="008A0E14">
      <w:pPr>
        <w:pStyle w:val="ZPKTzmpktartykuempunktem"/>
      </w:pPr>
      <w:r w:rsidRPr="008A0E14">
        <w:t>1)</w:t>
      </w:r>
      <w:r w:rsidRPr="008A0E14">
        <w:tab/>
        <w:t>wysokość kaucji dla poszczególnych rodzajów opakowań;</w:t>
      </w:r>
    </w:p>
    <w:p w14:paraId="687A6AA5" w14:textId="17DEE791" w:rsidR="008A0E14" w:rsidRPr="008A0E14" w:rsidRDefault="00044BBE" w:rsidP="008A0E14">
      <w:pPr>
        <w:pStyle w:val="ZPKTzmpktartykuempunktem"/>
      </w:pPr>
      <w:r>
        <w:t>2</w:t>
      </w:r>
      <w:r w:rsidR="008A0E14" w:rsidRPr="008A0E14">
        <w:t>)</w:t>
      </w:r>
      <w:r w:rsidR="008A0E14" w:rsidRPr="008A0E14">
        <w:tab/>
        <w:t>zasady pobierania i zwracania kaucji konsumentom;</w:t>
      </w:r>
    </w:p>
    <w:p w14:paraId="3B5A1987" w14:textId="4A25FE60" w:rsidR="008A0E14" w:rsidRPr="008A0E14" w:rsidRDefault="00044BBE" w:rsidP="008A0E14">
      <w:pPr>
        <w:pStyle w:val="ZPKTzmpktartykuempunktem"/>
      </w:pPr>
      <w:r>
        <w:t>3</w:t>
      </w:r>
      <w:r w:rsidR="008A0E14" w:rsidRPr="008A0E14">
        <w:t>)</w:t>
      </w:r>
      <w:r w:rsidR="008A0E14" w:rsidRPr="008A0E14">
        <w:tab/>
        <w:t>zasady odbioru opakowań i odpadów opakowaniowych z jednostek handlowych i</w:t>
      </w:r>
      <w:r w:rsidR="00941361">
        <w:t> </w:t>
      </w:r>
      <w:r w:rsidR="008A0E14" w:rsidRPr="008A0E14">
        <w:t>innych punktów objętych systemem kaucyjnym oraz przekazywania opakowań do ponownego użycia lub odpadów opakowaniowych do przetworzenia;</w:t>
      </w:r>
    </w:p>
    <w:p w14:paraId="0A9224DE" w14:textId="2E9C8C75" w:rsidR="008A0E14" w:rsidRPr="008A0E14" w:rsidRDefault="00044BBE" w:rsidP="008A0E14">
      <w:pPr>
        <w:pStyle w:val="ZPKTzmpktartykuempunktem"/>
      </w:pPr>
      <w:r>
        <w:t>4</w:t>
      </w:r>
      <w:r w:rsidR="008A0E14" w:rsidRPr="008A0E14">
        <w:t>)</w:t>
      </w:r>
      <w:r w:rsidR="008A0E14" w:rsidRPr="008A0E14">
        <w:tab/>
        <w:t>sposób finansowania systemu kaucyjnego;</w:t>
      </w:r>
    </w:p>
    <w:p w14:paraId="239CFD71" w14:textId="46C52757" w:rsidR="008A0E14" w:rsidRPr="008A0E14" w:rsidRDefault="00044BBE" w:rsidP="008A0E14">
      <w:pPr>
        <w:pStyle w:val="ZPKTzmpktartykuempunktem"/>
      </w:pPr>
      <w:r>
        <w:t>5</w:t>
      </w:r>
      <w:r w:rsidR="008A0E14" w:rsidRPr="008A0E14">
        <w:t>)</w:t>
      </w:r>
      <w:r w:rsidR="008A0E14" w:rsidRPr="008A0E14">
        <w:tab/>
        <w:t>zasady przystępowania wprowadzających napoje w opakowaniach do systemu kaucyjnego;</w:t>
      </w:r>
    </w:p>
    <w:p w14:paraId="58B392A5" w14:textId="4C0F405F" w:rsidR="008A0E14" w:rsidRPr="008A0E14" w:rsidRDefault="00044BBE" w:rsidP="008A0E14">
      <w:pPr>
        <w:pStyle w:val="ZPKTzmpktartykuempunktem"/>
      </w:pPr>
      <w:r>
        <w:t>6</w:t>
      </w:r>
      <w:r w:rsidR="008A0E14" w:rsidRPr="008A0E14">
        <w:t>)</w:t>
      </w:r>
      <w:r w:rsidR="008A0E14" w:rsidRPr="008A0E14">
        <w:tab/>
        <w:t>zasady rozliczania odpadów opakowaniowych przekazanych do recyklingu pomiędzy wprowadzającymi</w:t>
      </w:r>
      <w:r w:rsidR="00B0197A">
        <w:t xml:space="preserve"> </w:t>
      </w:r>
      <w:r w:rsidR="00B0197A" w:rsidRPr="00B0197A">
        <w:t>napoje w opakowaniach</w:t>
      </w:r>
      <w:r w:rsidR="008A0E14" w:rsidRPr="008A0E14">
        <w:t xml:space="preserve"> biorącymi udział w systemie kaucyjnym;</w:t>
      </w:r>
    </w:p>
    <w:p w14:paraId="7C0D9F6D" w14:textId="6B5E82E7" w:rsidR="008A0E14" w:rsidRPr="008A0E14" w:rsidRDefault="00044BBE" w:rsidP="008A0E14">
      <w:pPr>
        <w:pStyle w:val="ZPKTzmpktartykuempunktem"/>
      </w:pPr>
      <w:r>
        <w:t>7</w:t>
      </w:r>
      <w:r w:rsidR="008A0E14" w:rsidRPr="008A0E14">
        <w:t>)</w:t>
      </w:r>
      <w:r w:rsidR="008A0E14" w:rsidRPr="008A0E14">
        <w:tab/>
        <w:t>system identyfikacji liczby rotacji</w:t>
      </w:r>
      <w:r w:rsidR="00A34093">
        <w:t>,</w:t>
      </w:r>
      <w:r w:rsidR="008A0E14" w:rsidRPr="008A0E14">
        <w:t xml:space="preserve"> jaką w danym roku odbywa opakowanie wielokrotnego użytku, pozwalający na określenie uzyskanego poziomu selektywnego zbierania, określonego w poz. 2 załącznika nr 1a</w:t>
      </w:r>
      <w:r w:rsidR="00B0197A">
        <w:t xml:space="preserve"> do ustawy;</w:t>
      </w:r>
    </w:p>
    <w:p w14:paraId="1160C2F4" w14:textId="0E540AAA" w:rsidR="00B84FBD" w:rsidRDefault="00044BBE" w:rsidP="008A0E14">
      <w:pPr>
        <w:pStyle w:val="ZPKTzmpktartykuempunktem"/>
      </w:pPr>
      <w:r>
        <w:t>8</w:t>
      </w:r>
      <w:r w:rsidR="008A0E14" w:rsidRPr="008A0E14">
        <w:t>)</w:t>
      </w:r>
      <w:r w:rsidR="008A0E14" w:rsidRPr="008A0E14">
        <w:tab/>
        <w:t>termin uruchomienia systemu kaucyjnego</w:t>
      </w:r>
      <w:r w:rsidR="00975057">
        <w:t>;</w:t>
      </w:r>
    </w:p>
    <w:p w14:paraId="31AA107C" w14:textId="632E9BB8" w:rsidR="008A0E14" w:rsidRPr="008A0E14" w:rsidRDefault="00B84FBD" w:rsidP="008A0E14">
      <w:pPr>
        <w:pStyle w:val="ZPKTzmpktartykuempunktem"/>
      </w:pPr>
      <w:r>
        <w:t>9)</w:t>
      </w:r>
      <w:r>
        <w:tab/>
        <w:t>termin obowiązywania zezwolenia</w:t>
      </w:r>
      <w:r w:rsidR="008A0E14" w:rsidRPr="008A0E14">
        <w:t>.</w:t>
      </w:r>
    </w:p>
    <w:p w14:paraId="3D42B9E4" w14:textId="6C2A62F1" w:rsidR="000278E9" w:rsidRDefault="008A0E14" w:rsidP="000278E9">
      <w:pPr>
        <w:pStyle w:val="ZUSTzmustartykuempunktem"/>
      </w:pPr>
      <w:r>
        <w:t>5</w:t>
      </w:r>
      <w:r w:rsidR="00FC4422">
        <w:t>. Zezwolenie</w:t>
      </w:r>
      <w:r w:rsidR="00FD0E80">
        <w:t xml:space="preserve"> na prowadzenie systemu kaucyjnego</w:t>
      </w:r>
      <w:r w:rsidR="00FC4422">
        <w:t xml:space="preserve"> wydaje się na </w:t>
      </w:r>
      <w:r w:rsidR="000278E9">
        <w:t>czas oznaczony,</w:t>
      </w:r>
      <w:r w:rsidR="00FC4422">
        <w:t xml:space="preserve"> nie dłuższy niż 10 lat.</w:t>
      </w:r>
      <w:bookmarkStart w:id="15" w:name="mip58717192"/>
      <w:bookmarkEnd w:id="15"/>
    </w:p>
    <w:p w14:paraId="6670D0E1" w14:textId="72D2FB34" w:rsidR="00E612AB" w:rsidRPr="00344322" w:rsidRDefault="008A0E14" w:rsidP="00E612AB">
      <w:pPr>
        <w:pStyle w:val="ZUSTzmustartykuempunktem"/>
      </w:pPr>
      <w:r>
        <w:lastRenderedPageBreak/>
        <w:t>6</w:t>
      </w:r>
      <w:r w:rsidR="00E612AB" w:rsidRPr="00344322">
        <w:t xml:space="preserve">. Minister właściwy do spraw klimatu odmawia wydania zezwolenia na </w:t>
      </w:r>
      <w:r w:rsidR="00044BBE">
        <w:t>prowadzenie</w:t>
      </w:r>
      <w:r w:rsidR="00044BBE" w:rsidRPr="00344322">
        <w:t xml:space="preserve"> </w:t>
      </w:r>
      <w:r w:rsidR="00E612AB" w:rsidRPr="00344322">
        <w:t xml:space="preserve">systemu kaucyjnego w </w:t>
      </w:r>
      <w:r w:rsidR="00442480" w:rsidRPr="00344322">
        <w:t xml:space="preserve">drodze decyzji </w:t>
      </w:r>
      <w:r w:rsidR="00E612AB" w:rsidRPr="00344322">
        <w:t>w przypadku</w:t>
      </w:r>
      <w:r w:rsidR="00E6045F">
        <w:t>,</w:t>
      </w:r>
      <w:r w:rsidR="00E612AB" w:rsidRPr="00344322">
        <w:t xml:space="preserve"> gdy nie zostały spełnione </w:t>
      </w:r>
      <w:r w:rsidR="00601F15">
        <w:t>warunki</w:t>
      </w:r>
      <w:r w:rsidR="00601F15" w:rsidRPr="00344322">
        <w:t xml:space="preserve"> </w:t>
      </w:r>
      <w:r w:rsidR="00E612AB" w:rsidRPr="00344322">
        <w:t xml:space="preserve">określone w art. 40g ust. </w:t>
      </w:r>
      <w:r w:rsidR="00601F15">
        <w:t>1</w:t>
      </w:r>
      <w:r w:rsidR="00774C11">
        <w:t xml:space="preserve"> pkt 1 i 2</w:t>
      </w:r>
      <w:r w:rsidR="00601F15">
        <w:t xml:space="preserve"> oraz</w:t>
      </w:r>
      <w:r w:rsidR="00774C11">
        <w:t xml:space="preserve"> ust.</w:t>
      </w:r>
      <w:r w:rsidR="00601F15">
        <w:t xml:space="preserve"> </w:t>
      </w:r>
      <w:r w:rsidR="00A852B4">
        <w:t>10</w:t>
      </w:r>
      <w:r w:rsidR="00E612AB" w:rsidRPr="00344322">
        <w:t>.</w:t>
      </w:r>
    </w:p>
    <w:p w14:paraId="371E0068" w14:textId="5775EA4F" w:rsidR="00166CAB" w:rsidRDefault="008A0E14" w:rsidP="00E612AB">
      <w:pPr>
        <w:pStyle w:val="ZUSTzmustartykuempunktem"/>
      </w:pPr>
      <w:r>
        <w:t>Art. 40i</w:t>
      </w:r>
      <w:r w:rsidR="004A6177">
        <w:t>.</w:t>
      </w:r>
      <w:r>
        <w:t xml:space="preserve"> 1</w:t>
      </w:r>
      <w:r w:rsidR="00E612AB" w:rsidRPr="00344322">
        <w:t xml:space="preserve">. </w:t>
      </w:r>
      <w:r w:rsidR="00166CAB" w:rsidRPr="00166CAB">
        <w:t>W przypadku gdy system kaucyjny nie zostanie uruchomiony w terminie, określony</w:t>
      </w:r>
      <w:r w:rsidR="00166CAB">
        <w:t>m</w:t>
      </w:r>
      <w:r w:rsidR="00166CAB" w:rsidRPr="00166CAB">
        <w:t xml:space="preserve"> w zezwoleni</w:t>
      </w:r>
      <w:r w:rsidR="000314ED">
        <w:t>u</w:t>
      </w:r>
      <w:r w:rsidR="00A41A67">
        <w:t xml:space="preserve"> na prowadzenie systemu kaucyjnego</w:t>
      </w:r>
      <w:r w:rsidR="00166CAB" w:rsidRPr="00166CAB">
        <w:t xml:space="preserve">, minister właściwy do spraw klimatu cofa </w:t>
      </w:r>
      <w:r w:rsidR="000314ED">
        <w:t xml:space="preserve">to </w:t>
      </w:r>
      <w:r w:rsidR="00166CAB" w:rsidRPr="00166CAB">
        <w:t>zezwolenie, w drodze decyzji, bez odszkodowania</w:t>
      </w:r>
      <w:r w:rsidR="00102A52" w:rsidRPr="00102A52">
        <w:t>, określając termin jej wykonania</w:t>
      </w:r>
      <w:r w:rsidR="00166CAB" w:rsidRPr="00166CAB">
        <w:t>.</w:t>
      </w:r>
    </w:p>
    <w:p w14:paraId="110A3044" w14:textId="32647D11" w:rsidR="00E612AB" w:rsidRPr="00344322" w:rsidRDefault="008A0E14" w:rsidP="00E612AB">
      <w:pPr>
        <w:pStyle w:val="ZUSTzmustartykuempunktem"/>
      </w:pPr>
      <w:r>
        <w:t>2</w:t>
      </w:r>
      <w:r w:rsidR="00166CAB">
        <w:t xml:space="preserve">. </w:t>
      </w:r>
      <w:r w:rsidR="00E612AB" w:rsidRPr="00344322">
        <w:t>Je</w:t>
      </w:r>
      <w:r w:rsidR="00E612AB" w:rsidRPr="00344322">
        <w:rPr>
          <w:rFonts w:hint="eastAsia"/>
        </w:rPr>
        <w:t>ż</w:t>
      </w:r>
      <w:r w:rsidR="00E612AB" w:rsidRPr="00344322">
        <w:t xml:space="preserve">eli </w:t>
      </w:r>
      <w:r w:rsidR="0057696A">
        <w:t xml:space="preserve">podmiot reprezentujący prowadzi system kaucyjny w sposób, który </w:t>
      </w:r>
      <w:r w:rsidR="00E612AB" w:rsidRPr="00344322">
        <w:t>narusza</w:t>
      </w:r>
      <w:r w:rsidR="0057696A">
        <w:t xml:space="preserve"> </w:t>
      </w:r>
      <w:r w:rsidR="0009067F">
        <w:t>zezwoleni</w:t>
      </w:r>
      <w:r w:rsidR="0057696A">
        <w:t>e</w:t>
      </w:r>
      <w:r w:rsidR="00A41A67">
        <w:t xml:space="preserve"> </w:t>
      </w:r>
      <w:r w:rsidR="00A41A67" w:rsidRPr="00A41A67">
        <w:t>na prowadzenie systemu kaucyjnego</w:t>
      </w:r>
      <w:r w:rsidR="00A34093">
        <w:t>,</w:t>
      </w:r>
      <w:r w:rsidR="00E612AB" w:rsidRPr="00344322">
        <w:t xml:space="preserve"> lub niespełnia</w:t>
      </w:r>
      <w:r w:rsidR="0057696A">
        <w:t>jący</w:t>
      </w:r>
      <w:r w:rsidR="00E612AB" w:rsidRPr="00344322">
        <w:t xml:space="preserve"> </w:t>
      </w:r>
      <w:r w:rsidR="00441AB1">
        <w:t>warunków</w:t>
      </w:r>
      <w:r w:rsidR="00441AB1" w:rsidRPr="00344322">
        <w:t xml:space="preserve"> </w:t>
      </w:r>
      <w:r w:rsidR="00E612AB" w:rsidRPr="00344322">
        <w:t>określonych w art. 40g ust.</w:t>
      </w:r>
      <w:r w:rsidR="00441AB1" w:rsidRPr="00441AB1">
        <w:t xml:space="preserve"> </w:t>
      </w:r>
      <w:r w:rsidR="00441AB1">
        <w:t>1 pkt 1 i 2 oraz ust.</w:t>
      </w:r>
      <w:r w:rsidR="00E612AB" w:rsidRPr="00344322">
        <w:t xml:space="preserve"> </w:t>
      </w:r>
      <w:r w:rsidR="0084768D">
        <w:t>10</w:t>
      </w:r>
      <w:r w:rsidR="00E612AB" w:rsidRPr="00344322">
        <w:t>, minister właściwy do</w:t>
      </w:r>
      <w:r w:rsidR="008A0F92">
        <w:t> </w:t>
      </w:r>
      <w:r w:rsidR="00E612AB" w:rsidRPr="00344322">
        <w:t xml:space="preserve">spraw klimatu wzywa </w:t>
      </w:r>
      <w:r w:rsidR="0057696A">
        <w:t xml:space="preserve">ten </w:t>
      </w:r>
      <w:r w:rsidR="00E612AB" w:rsidRPr="00344322">
        <w:t>podmiot, do niezw</w:t>
      </w:r>
      <w:r w:rsidR="00E612AB" w:rsidRPr="00344322">
        <w:rPr>
          <w:rFonts w:hint="eastAsia"/>
        </w:rPr>
        <w:t>ł</w:t>
      </w:r>
      <w:r w:rsidR="00E612AB" w:rsidRPr="00344322">
        <w:t>ocznego zaniechania narusze</w:t>
      </w:r>
      <w:r w:rsidR="00E612AB" w:rsidRPr="00344322">
        <w:rPr>
          <w:rFonts w:hint="eastAsia"/>
        </w:rPr>
        <w:t>ń</w:t>
      </w:r>
      <w:r w:rsidR="00E612AB" w:rsidRPr="00344322">
        <w:t>, wyznaczaj</w:t>
      </w:r>
      <w:r w:rsidR="00E612AB" w:rsidRPr="00344322">
        <w:rPr>
          <w:rFonts w:hint="eastAsia"/>
        </w:rPr>
        <w:t>ą</w:t>
      </w:r>
      <w:r w:rsidR="00E612AB" w:rsidRPr="00344322">
        <w:t>c termin</w:t>
      </w:r>
      <w:r w:rsidR="0057696A" w:rsidRPr="0057696A">
        <w:t xml:space="preserve"> </w:t>
      </w:r>
      <w:r w:rsidR="00E612AB" w:rsidRPr="00344322">
        <w:t>usuni</w:t>
      </w:r>
      <w:r w:rsidR="00E612AB" w:rsidRPr="00344322">
        <w:rPr>
          <w:rFonts w:hint="eastAsia"/>
        </w:rPr>
        <w:t>ę</w:t>
      </w:r>
      <w:r w:rsidR="00E612AB" w:rsidRPr="00344322">
        <w:t>cia nieprawid</w:t>
      </w:r>
      <w:r w:rsidR="00E612AB" w:rsidRPr="00344322">
        <w:rPr>
          <w:rFonts w:hint="eastAsia"/>
        </w:rPr>
        <w:t>ł</w:t>
      </w:r>
      <w:r w:rsidR="00E612AB" w:rsidRPr="00344322">
        <w:t>owo</w:t>
      </w:r>
      <w:r w:rsidR="00E612AB" w:rsidRPr="00344322">
        <w:rPr>
          <w:rFonts w:hint="eastAsia"/>
        </w:rPr>
        <w:t>ś</w:t>
      </w:r>
      <w:r w:rsidR="00E612AB" w:rsidRPr="00344322">
        <w:t>ci.</w:t>
      </w:r>
    </w:p>
    <w:p w14:paraId="4EEA6317" w14:textId="512A2273" w:rsidR="00E612AB" w:rsidRDefault="008A0E14" w:rsidP="00E612AB">
      <w:pPr>
        <w:pStyle w:val="ZUSTzmustartykuempunktem"/>
      </w:pPr>
      <w:r>
        <w:t>3</w:t>
      </w:r>
      <w:r w:rsidR="00B93429">
        <w:t xml:space="preserve">. </w:t>
      </w:r>
      <w:r w:rsidR="00166CAB">
        <w:t>Jeżeli podmiot reprezentujący</w:t>
      </w:r>
      <w:r w:rsidR="003653F6">
        <w:t xml:space="preserve"> </w:t>
      </w:r>
      <w:r w:rsidR="00166CAB">
        <w:t>mimo wezwania</w:t>
      </w:r>
      <w:r w:rsidR="00E612AB" w:rsidRPr="00344322">
        <w:t xml:space="preserve"> nadal </w:t>
      </w:r>
      <w:r w:rsidR="00617D5F" w:rsidRPr="00617D5F">
        <w:t>prowadzi system kaucyjny w sposób, który narusza zezwolenie na prowadzenie systemu kaucyjnego</w:t>
      </w:r>
      <w:r w:rsidR="00192EBB">
        <w:t>,</w:t>
      </w:r>
      <w:r w:rsidR="00E612AB" w:rsidRPr="00344322">
        <w:t xml:space="preserve"> lub nie spełnia </w:t>
      </w:r>
      <w:r w:rsidR="00441AB1">
        <w:t>warunków</w:t>
      </w:r>
      <w:r w:rsidR="00441AB1" w:rsidRPr="00344322">
        <w:t xml:space="preserve"> </w:t>
      </w:r>
      <w:r w:rsidR="00E612AB" w:rsidRPr="00344322">
        <w:t>określonych w art. 40g ust.</w:t>
      </w:r>
      <w:r w:rsidR="00441AB1">
        <w:t xml:space="preserve"> 1 pkt 1 i 2 oraz ust.</w:t>
      </w:r>
      <w:r w:rsidR="00E612AB" w:rsidRPr="00344322">
        <w:t xml:space="preserve"> </w:t>
      </w:r>
      <w:r w:rsidR="0084768D">
        <w:t>10</w:t>
      </w:r>
      <w:r w:rsidR="00E612AB" w:rsidRPr="00344322">
        <w:t>, minister właściwy do spraw klimatu cofa zezwolenie</w:t>
      </w:r>
      <w:r w:rsidR="00A41A67">
        <w:t xml:space="preserve"> na prowadzenie systemu kaucyjnego</w:t>
      </w:r>
      <w:r w:rsidR="00617D5F">
        <w:t>,</w:t>
      </w:r>
      <w:r w:rsidR="0009067F">
        <w:t xml:space="preserve"> </w:t>
      </w:r>
      <w:r w:rsidR="00E612AB" w:rsidRPr="00344322">
        <w:t>w drodze decyzji, bez odszkodowania</w:t>
      </w:r>
      <w:r w:rsidR="00441AB1">
        <w:t>, określając termin jej wykonania</w:t>
      </w:r>
      <w:r w:rsidR="00E612AB" w:rsidRPr="00344322">
        <w:t>.</w:t>
      </w:r>
    </w:p>
    <w:p w14:paraId="0D7CA3F2" w14:textId="3CE40DBA" w:rsidR="0064531A" w:rsidRDefault="00102A52" w:rsidP="00E612AB">
      <w:pPr>
        <w:pStyle w:val="ZUSTzmustartykuempunktem"/>
      </w:pPr>
      <w:r>
        <w:t xml:space="preserve">4. </w:t>
      </w:r>
      <w:r w:rsidRPr="00102A52">
        <w:t>Cofnięcie zezwolenia</w:t>
      </w:r>
      <w:r w:rsidR="00FD0E80">
        <w:t xml:space="preserve"> na prowadzenie systemu kaucyjnego</w:t>
      </w:r>
      <w:bookmarkStart w:id="16" w:name="highlightHit_575"/>
      <w:bookmarkEnd w:id="16"/>
      <w:r w:rsidRPr="00102A52">
        <w:t xml:space="preserve"> </w:t>
      </w:r>
      <w:r w:rsidR="00FD0E80">
        <w:t xml:space="preserve">na podstawie ust. 3 </w:t>
      </w:r>
      <w:r w:rsidRPr="00102A52">
        <w:t>powoduje zakończenie działalności objętej tym zezwoleniem.</w:t>
      </w:r>
    </w:p>
    <w:p w14:paraId="22995553" w14:textId="1D169BBF" w:rsidR="000C5018" w:rsidRDefault="002A1BEF" w:rsidP="00E612AB">
      <w:pPr>
        <w:pStyle w:val="ZUSTzmustartykuempunktem"/>
      </w:pPr>
      <w:r w:rsidRPr="002A1BEF">
        <w:t xml:space="preserve">5. </w:t>
      </w:r>
      <w:bookmarkStart w:id="17" w:name="highlightHit_577"/>
      <w:bookmarkEnd w:id="17"/>
      <w:r>
        <w:t>Podmiot reprezentujący</w:t>
      </w:r>
      <w:r w:rsidRPr="002A1BEF">
        <w:t>, któremu cofnięto zezwolenie</w:t>
      </w:r>
      <w:r w:rsidR="002837B4">
        <w:t xml:space="preserve"> </w:t>
      </w:r>
      <w:r w:rsidR="00FD0E80">
        <w:t xml:space="preserve">na prowadzenie systemu kaucyjnego </w:t>
      </w:r>
      <w:r w:rsidR="002837B4">
        <w:t>na podstawie ust. 3</w:t>
      </w:r>
      <w:r w:rsidRPr="002A1BEF">
        <w:t xml:space="preserve">, jest obowiązany do </w:t>
      </w:r>
      <w:r>
        <w:t>rozliczenia pobranej kaucji z jednostkami handlowymi</w:t>
      </w:r>
      <w:r w:rsidR="00397E8C">
        <w:t>, obowiązku osiągnięcia poziomów selektywnego zbierania przez wprowadzających napoje w opakowaniach</w:t>
      </w:r>
      <w:r>
        <w:t xml:space="preserve"> oraz do obioru opakowań i</w:t>
      </w:r>
      <w:r w:rsidR="00695D43">
        <w:t> </w:t>
      </w:r>
      <w:r>
        <w:t>odpadów opakowaniowych</w:t>
      </w:r>
      <w:r w:rsidR="00695D43">
        <w:t>,</w:t>
      </w:r>
      <w:r>
        <w:t xml:space="preserve"> za które</w:t>
      </w:r>
      <w:r w:rsidR="00695D43">
        <w:t xml:space="preserve"> została pobrana kaucja do dnia, w</w:t>
      </w:r>
      <w:r w:rsidR="004609E4">
        <w:t> </w:t>
      </w:r>
      <w:r w:rsidR="00695D43">
        <w:t>których decyzja o cofnięciu zezwolenia stała się ostateczna</w:t>
      </w:r>
      <w:r w:rsidR="00695D43" w:rsidRPr="00695D43">
        <w:t>, w ramach prowadzone</w:t>
      </w:r>
      <w:r w:rsidR="00695D43">
        <w:t>go systemu kaucyjnego</w:t>
      </w:r>
      <w:r w:rsidR="00695D43" w:rsidRPr="00695D43">
        <w:t xml:space="preserve">, na własny koszt, w terminie wskazanym w decyzji, o której mowa w ust. </w:t>
      </w:r>
      <w:r w:rsidR="00695D43">
        <w:t>3.</w:t>
      </w:r>
      <w:bookmarkStart w:id="18" w:name="highlightHit_578"/>
      <w:bookmarkStart w:id="19" w:name="highlightHit_579"/>
      <w:bookmarkStart w:id="20" w:name="highlightHit_580"/>
      <w:bookmarkStart w:id="21" w:name="highlightHit_581"/>
      <w:bookmarkEnd w:id="18"/>
      <w:bookmarkEnd w:id="19"/>
      <w:bookmarkEnd w:id="20"/>
      <w:bookmarkEnd w:id="21"/>
    </w:p>
    <w:p w14:paraId="4FAAC24A" w14:textId="08A7B0B2" w:rsidR="000278E9" w:rsidRDefault="00695D43" w:rsidP="00E612AB">
      <w:pPr>
        <w:pStyle w:val="ZUSTzmustartykuempunktem"/>
      </w:pPr>
      <w:r>
        <w:t>6</w:t>
      </w:r>
      <w:r w:rsidR="000278E9">
        <w:t>. W przypadku cofnięcia zezwolenia</w:t>
      </w:r>
      <w:r w:rsidR="00A41A67">
        <w:t xml:space="preserve"> na prowadzenie systemu kaucyjnego</w:t>
      </w:r>
      <w:r w:rsidR="000278E9">
        <w:t xml:space="preserve"> uznaje się, że wprowadzający napoje</w:t>
      </w:r>
      <w:r w:rsidR="00297416">
        <w:t xml:space="preserve"> </w:t>
      </w:r>
      <w:r w:rsidR="00D4107A">
        <w:t xml:space="preserve">w opakowaniach </w:t>
      </w:r>
      <w:r w:rsidR="00151D41">
        <w:t>n</w:t>
      </w:r>
      <w:r w:rsidR="000278E9">
        <w:t>ie przystąpi</w:t>
      </w:r>
      <w:r w:rsidR="00297416">
        <w:t>ł do</w:t>
      </w:r>
      <w:r w:rsidR="000278E9">
        <w:t xml:space="preserve"> systemu kaucyjnego</w:t>
      </w:r>
      <w:r w:rsidR="00397E8C">
        <w:t xml:space="preserve"> w okresie od </w:t>
      </w:r>
      <w:r w:rsidR="00325EBB">
        <w:t xml:space="preserve">dnia </w:t>
      </w:r>
      <w:r w:rsidR="00397E8C">
        <w:t>1 stycznia roku, w którym decyzja o cofnięciu tego zezwolenia stała się ostateczna</w:t>
      </w:r>
      <w:r w:rsidR="003653F6">
        <w:t>,</w:t>
      </w:r>
      <w:r w:rsidR="000278E9">
        <w:t xml:space="preserve"> do </w:t>
      </w:r>
      <w:r w:rsidR="00325EBB">
        <w:t xml:space="preserve">dnia </w:t>
      </w:r>
      <w:r w:rsidR="000278E9">
        <w:t>przystąpienia</w:t>
      </w:r>
      <w:r w:rsidR="003653F6">
        <w:t xml:space="preserve"> przez niego</w:t>
      </w:r>
      <w:r w:rsidR="000278E9">
        <w:t xml:space="preserve"> do kolejnego systemu kaucyjnego.</w:t>
      </w:r>
    </w:p>
    <w:p w14:paraId="1DBEF73F" w14:textId="63E0E58B" w:rsidR="004A0B72" w:rsidRDefault="00E612AB" w:rsidP="00E612AB">
      <w:pPr>
        <w:pStyle w:val="ZARTzmartartykuempunktem"/>
      </w:pPr>
      <w:r w:rsidRPr="00344322">
        <w:t>Art. 40</w:t>
      </w:r>
      <w:r w:rsidR="008702D5">
        <w:t>j</w:t>
      </w:r>
      <w:r w:rsidRPr="00344322">
        <w:t>.</w:t>
      </w:r>
      <w:r w:rsidR="00A5276A">
        <w:t xml:space="preserve"> </w:t>
      </w:r>
      <w:r w:rsidR="004A0B72">
        <w:t xml:space="preserve">1. </w:t>
      </w:r>
      <w:r w:rsidR="00497D9C">
        <w:t xml:space="preserve">Wprowadzający </w:t>
      </w:r>
      <w:r w:rsidR="00FF753C">
        <w:t>napoje</w:t>
      </w:r>
      <w:r w:rsidR="00D4107A">
        <w:t xml:space="preserve"> w opakowaniach</w:t>
      </w:r>
      <w:r w:rsidR="00497D9C">
        <w:t xml:space="preserve"> </w:t>
      </w:r>
      <w:r w:rsidR="00192EBB">
        <w:t>są obowiązani</w:t>
      </w:r>
      <w:r w:rsidR="00497D9C" w:rsidRPr="00497D9C">
        <w:t xml:space="preserve"> umieszczać na opakowaniach oznakowani</w:t>
      </w:r>
      <w:r w:rsidR="004A0B72">
        <w:t>e</w:t>
      </w:r>
      <w:r w:rsidR="00497D9C">
        <w:t xml:space="preserve"> wskazujące na </w:t>
      </w:r>
      <w:r w:rsidR="004A0B72">
        <w:t>objęcie opakowania systemem kaucyjnym oraz określające wysokość kaucji.</w:t>
      </w:r>
    </w:p>
    <w:p w14:paraId="5DC69913" w14:textId="691DF724" w:rsidR="00497D9C" w:rsidRDefault="004A0B72" w:rsidP="00E612AB">
      <w:pPr>
        <w:pStyle w:val="ZARTzmartartykuempunktem"/>
      </w:pPr>
      <w:r>
        <w:lastRenderedPageBreak/>
        <w:t>2. Wzór oznakowania, o którym mowa w ust. 1</w:t>
      </w:r>
      <w:r w:rsidR="00617D5F">
        <w:t>,</w:t>
      </w:r>
      <w:r>
        <w:t xml:space="preserve"> określa </w:t>
      </w:r>
      <w:r w:rsidR="00497D9C">
        <w:t>załącznik</w:t>
      </w:r>
      <w:r w:rsidR="002D3192">
        <w:t xml:space="preserve"> nr</w:t>
      </w:r>
      <w:r w:rsidR="00497D9C">
        <w:t xml:space="preserve"> </w:t>
      </w:r>
      <w:r w:rsidR="000C5018">
        <w:t>5</w:t>
      </w:r>
      <w:r w:rsidR="00864D17">
        <w:t xml:space="preserve"> </w:t>
      </w:r>
      <w:r w:rsidR="00192EBB">
        <w:t>do ustawy</w:t>
      </w:r>
      <w:r w:rsidR="00497D9C">
        <w:t>.</w:t>
      </w:r>
    </w:p>
    <w:p w14:paraId="6948F4AE" w14:textId="108D6E51" w:rsidR="00E612AB" w:rsidRDefault="00497D9C" w:rsidP="0002354F">
      <w:pPr>
        <w:pStyle w:val="ZARTzmartartykuempunktem"/>
      </w:pPr>
      <w:r>
        <w:t>Art. 40</w:t>
      </w:r>
      <w:r w:rsidR="0002354F">
        <w:t>k</w:t>
      </w:r>
      <w:r>
        <w:t xml:space="preserve">. </w:t>
      </w:r>
      <w:r w:rsidR="0002354F">
        <w:t>1</w:t>
      </w:r>
      <w:r w:rsidR="00E612AB">
        <w:t>.</w:t>
      </w:r>
      <w:r w:rsidR="00E612AB" w:rsidRPr="004B62EA">
        <w:t xml:space="preserve"> </w:t>
      </w:r>
      <w:r w:rsidR="00E612AB" w:rsidRPr="00386D3B">
        <w:t xml:space="preserve">Poziom </w:t>
      </w:r>
      <w:r w:rsidR="00E612AB">
        <w:t xml:space="preserve">selektywnego </w:t>
      </w:r>
      <w:r w:rsidR="00E612AB" w:rsidRPr="00386D3B">
        <w:t>zbierania</w:t>
      </w:r>
      <w:r w:rsidR="00B27E5F">
        <w:t xml:space="preserve"> odpadów opakowaniowych</w:t>
      </w:r>
      <w:r w:rsidR="00E612AB" w:rsidRPr="00386D3B">
        <w:t xml:space="preserve">, </w:t>
      </w:r>
      <w:r w:rsidR="00B27E5F">
        <w:t>w</w:t>
      </w:r>
      <w:r w:rsidR="00941361">
        <w:t> </w:t>
      </w:r>
      <w:r w:rsidR="00B27E5F" w:rsidRPr="00344322">
        <w:t>przypadku opakowań</w:t>
      </w:r>
      <w:r w:rsidR="00192EBB">
        <w:t>,</w:t>
      </w:r>
      <w:r w:rsidR="00B27E5F" w:rsidRPr="00344322">
        <w:t xml:space="preserve"> o których mowa w poz. 1 załącznika</w:t>
      </w:r>
      <w:r w:rsidR="00B27E5F">
        <w:t xml:space="preserve"> nr 1a do ustawy,</w:t>
      </w:r>
      <w:r w:rsidR="00E612AB" w:rsidRPr="00386D3B">
        <w:t xml:space="preserve"> w danym roku kalendarzowym stanowi wyra</w:t>
      </w:r>
      <w:r w:rsidR="00E612AB" w:rsidRPr="00386D3B">
        <w:rPr>
          <w:rFonts w:hint="eastAsia"/>
        </w:rPr>
        <w:t>ż</w:t>
      </w:r>
      <w:r w:rsidR="00E612AB" w:rsidRPr="00386D3B">
        <w:t>on</w:t>
      </w:r>
      <w:r w:rsidR="00B27E5F">
        <w:t>a</w:t>
      </w:r>
      <w:r w:rsidR="00E612AB" w:rsidRPr="00386D3B">
        <w:t xml:space="preserve"> w procentach warto</w:t>
      </w:r>
      <w:r w:rsidR="00E612AB" w:rsidRPr="00386D3B">
        <w:rPr>
          <w:rFonts w:hint="eastAsia"/>
        </w:rPr>
        <w:t>ś</w:t>
      </w:r>
      <w:r w:rsidR="00E612AB">
        <w:t>ć</w:t>
      </w:r>
      <w:r w:rsidR="00E612AB" w:rsidRPr="00386D3B">
        <w:t xml:space="preserve"> ilorazu</w:t>
      </w:r>
      <w:r w:rsidR="00831C86">
        <w:t xml:space="preserve"> </w:t>
      </w:r>
      <w:r w:rsidR="00E612AB" w:rsidRPr="00386D3B">
        <w:t xml:space="preserve">masy </w:t>
      </w:r>
      <w:r w:rsidR="00B27E5F">
        <w:t xml:space="preserve">selektywnie zebranych </w:t>
      </w:r>
      <w:r w:rsidR="00E612AB" w:rsidRPr="00386D3B">
        <w:t>odpadów opakowaniowych powsta</w:t>
      </w:r>
      <w:r w:rsidR="00E612AB" w:rsidRPr="00386D3B">
        <w:rPr>
          <w:rFonts w:hint="eastAsia"/>
        </w:rPr>
        <w:t>ł</w:t>
      </w:r>
      <w:r w:rsidR="00E612AB" w:rsidRPr="00386D3B">
        <w:t>ych</w:t>
      </w:r>
      <w:r w:rsidR="002A3CB3" w:rsidRPr="002A3CB3">
        <w:t xml:space="preserve"> </w:t>
      </w:r>
      <w:r w:rsidR="00E612AB" w:rsidRPr="00386D3B">
        <w:t>z</w:t>
      </w:r>
      <w:r w:rsidR="00E612AB">
        <w:t> </w:t>
      </w:r>
      <w:r w:rsidR="00553DD1">
        <w:t xml:space="preserve">tych </w:t>
      </w:r>
      <w:r w:rsidR="00E612AB" w:rsidRPr="00386D3B">
        <w:t>opakowa</w:t>
      </w:r>
      <w:r w:rsidR="00E612AB" w:rsidRPr="00386D3B">
        <w:rPr>
          <w:rFonts w:hint="eastAsia"/>
        </w:rPr>
        <w:t>ń</w:t>
      </w:r>
      <w:r w:rsidR="000E564C">
        <w:t xml:space="preserve"> </w:t>
      </w:r>
      <w:r w:rsidR="002A3CB3" w:rsidRPr="00386D3B">
        <w:t xml:space="preserve">w </w:t>
      </w:r>
      <w:r w:rsidR="000E564C">
        <w:t>danym</w:t>
      </w:r>
      <w:r w:rsidR="000E564C" w:rsidRPr="00386D3B">
        <w:t xml:space="preserve"> </w:t>
      </w:r>
      <w:r w:rsidR="002A3CB3" w:rsidRPr="00386D3B">
        <w:t>roku</w:t>
      </w:r>
      <w:r w:rsidR="002A3CB3">
        <w:t xml:space="preserve"> </w:t>
      </w:r>
      <w:r w:rsidR="00E612AB" w:rsidRPr="00386D3B">
        <w:t>oraz masy wprowadzonych do obrotu opakowa</w:t>
      </w:r>
      <w:r w:rsidR="00E612AB" w:rsidRPr="00386D3B">
        <w:rPr>
          <w:rFonts w:hint="eastAsia"/>
        </w:rPr>
        <w:t>ń</w:t>
      </w:r>
      <w:r w:rsidR="002A3CB3">
        <w:t xml:space="preserve"> </w:t>
      </w:r>
      <w:r w:rsidR="000E564C" w:rsidRPr="000E564C">
        <w:t>w tym roku</w:t>
      </w:r>
      <w:r w:rsidR="000E564C">
        <w:t>.</w:t>
      </w:r>
    </w:p>
    <w:p w14:paraId="309675FB" w14:textId="11A89832" w:rsidR="00814173" w:rsidRPr="00386D3B" w:rsidRDefault="0002354F" w:rsidP="00814173">
      <w:pPr>
        <w:pStyle w:val="ZUSTzmustartykuempunktem"/>
      </w:pPr>
      <w:r>
        <w:t>2</w:t>
      </w:r>
      <w:r w:rsidR="00B27E5F">
        <w:t xml:space="preserve">. </w:t>
      </w:r>
      <w:r w:rsidR="00B27E5F" w:rsidRPr="00386D3B">
        <w:t xml:space="preserve">Poziom </w:t>
      </w:r>
      <w:r w:rsidR="00B27E5F">
        <w:t xml:space="preserve">selektywnego </w:t>
      </w:r>
      <w:r w:rsidR="00B27E5F" w:rsidRPr="00386D3B">
        <w:t xml:space="preserve">zbierania </w:t>
      </w:r>
      <w:r w:rsidR="00B27E5F">
        <w:t>opakowań, w przypadku opakowań</w:t>
      </w:r>
      <w:r w:rsidR="002A3CB3">
        <w:t>,</w:t>
      </w:r>
      <w:r w:rsidR="00B27E5F">
        <w:t xml:space="preserve"> o których mowa w poz. 2 załącznika nr 1a do ustawy, </w:t>
      </w:r>
      <w:r w:rsidR="00B27E5F" w:rsidRPr="00386D3B">
        <w:t>w danym roku kalendarzowym stanowi wyra</w:t>
      </w:r>
      <w:r w:rsidR="00B27E5F" w:rsidRPr="00386D3B">
        <w:rPr>
          <w:rFonts w:hint="eastAsia"/>
        </w:rPr>
        <w:t>ż</w:t>
      </w:r>
      <w:r w:rsidR="00B27E5F" w:rsidRPr="00386D3B">
        <w:t>on</w:t>
      </w:r>
      <w:r w:rsidR="00B27E5F">
        <w:t>a</w:t>
      </w:r>
      <w:r w:rsidR="00B27E5F" w:rsidRPr="00386D3B">
        <w:t xml:space="preserve"> w procentach warto</w:t>
      </w:r>
      <w:r w:rsidR="00B27E5F" w:rsidRPr="00386D3B">
        <w:rPr>
          <w:rFonts w:hint="eastAsia"/>
        </w:rPr>
        <w:t>ś</w:t>
      </w:r>
      <w:r w:rsidR="00B27E5F">
        <w:t>ć</w:t>
      </w:r>
      <w:r w:rsidR="00B27E5F" w:rsidRPr="00386D3B">
        <w:t xml:space="preserve"> ilorazu</w:t>
      </w:r>
      <w:r w:rsidR="00B27E5F">
        <w:t xml:space="preserve"> </w:t>
      </w:r>
      <w:r w:rsidR="00B27E5F" w:rsidRPr="00386D3B">
        <w:t xml:space="preserve">masy </w:t>
      </w:r>
      <w:r w:rsidR="00B27E5F">
        <w:t xml:space="preserve">zebranych </w:t>
      </w:r>
      <w:r w:rsidR="00814173">
        <w:t xml:space="preserve">po raz pierwszy </w:t>
      </w:r>
      <w:r w:rsidR="00553DD1">
        <w:t xml:space="preserve">tych </w:t>
      </w:r>
      <w:r w:rsidR="00B27E5F">
        <w:t>opakowań</w:t>
      </w:r>
      <w:r w:rsidR="000E564C">
        <w:t xml:space="preserve"> w </w:t>
      </w:r>
      <w:r w:rsidR="00B27E5F" w:rsidRPr="00386D3B">
        <w:t xml:space="preserve">tym </w:t>
      </w:r>
      <w:r w:rsidR="000E564C">
        <w:t>danym</w:t>
      </w:r>
      <w:r w:rsidR="00530FA1">
        <w:t xml:space="preserve"> roku</w:t>
      </w:r>
      <w:r w:rsidR="000E564C" w:rsidRPr="00386D3B">
        <w:t xml:space="preserve"> </w:t>
      </w:r>
      <w:r w:rsidR="00B27E5F" w:rsidRPr="00386D3B">
        <w:t>oraz masy wprowadzonych do obrotu</w:t>
      </w:r>
      <w:r w:rsidR="00814173">
        <w:t xml:space="preserve"> </w:t>
      </w:r>
      <w:r w:rsidR="00B27E5F" w:rsidRPr="00386D3B">
        <w:t>opakowa</w:t>
      </w:r>
      <w:r w:rsidR="00B27E5F" w:rsidRPr="00386D3B">
        <w:rPr>
          <w:rFonts w:hint="eastAsia"/>
        </w:rPr>
        <w:t>ń</w:t>
      </w:r>
      <w:r w:rsidR="000E564C">
        <w:t xml:space="preserve"> </w:t>
      </w:r>
      <w:r w:rsidR="00B27E5F" w:rsidRPr="00386D3B">
        <w:t>w</w:t>
      </w:r>
      <w:r w:rsidR="00B27E5F">
        <w:t> </w:t>
      </w:r>
      <w:r w:rsidR="00B27E5F" w:rsidRPr="00386D3B">
        <w:t>tym roku.</w:t>
      </w:r>
    </w:p>
    <w:p w14:paraId="7D0A4195" w14:textId="0BE37302" w:rsidR="0018585C" w:rsidRDefault="0002354F" w:rsidP="00E612AB">
      <w:pPr>
        <w:pStyle w:val="ZUSTzmustartykuempunktem"/>
      </w:pPr>
      <w:r>
        <w:t>3</w:t>
      </w:r>
      <w:r w:rsidR="00E612AB">
        <w:t>. Podmiot</w:t>
      </w:r>
      <w:r w:rsidR="008A0F92">
        <w:t xml:space="preserve"> reprezentujący</w:t>
      </w:r>
      <w:r w:rsidR="00E612AB">
        <w:t xml:space="preserve"> </w:t>
      </w:r>
      <w:r w:rsidR="00E612AB" w:rsidRPr="00E84401">
        <w:t>jest obowiązany prowadzić ewidencję obejmującą informacje o</w:t>
      </w:r>
      <w:r w:rsidR="008A0F92">
        <w:t> </w:t>
      </w:r>
      <w:r w:rsidR="0018585C">
        <w:t xml:space="preserve">liczbie, pojemności i </w:t>
      </w:r>
      <w:r w:rsidR="00E612AB" w:rsidRPr="00E84401">
        <w:t>masie</w:t>
      </w:r>
      <w:r w:rsidR="00E675F7" w:rsidRPr="00E675F7">
        <w:t xml:space="preserve"> odebranych od podmiotów prowadzących jednostki handlu detalicznego, z podziałem na poszczególne jednostki</w:t>
      </w:r>
      <w:r w:rsidR="0018585C">
        <w:t>:</w:t>
      </w:r>
    </w:p>
    <w:p w14:paraId="1BCB09F8" w14:textId="62282B9D" w:rsidR="0018585C" w:rsidRDefault="0018585C" w:rsidP="00C97AE2">
      <w:pPr>
        <w:pStyle w:val="ZLITzmlitartykuempunktem"/>
      </w:pPr>
      <w:r>
        <w:t xml:space="preserve">1) </w:t>
      </w:r>
      <w:r w:rsidR="004A6D24">
        <w:tab/>
      </w:r>
      <w:r w:rsidR="00E675D8" w:rsidRPr="00E675D8">
        <w:t>odpadów opakowaniowych, o których mowa w poz. 1 załącznika nr 1a do</w:t>
      </w:r>
      <w:r w:rsidR="00DE2960">
        <w:t xml:space="preserve"> ustawy</w:t>
      </w:r>
      <w:r w:rsidR="00E675F7">
        <w:t>;</w:t>
      </w:r>
    </w:p>
    <w:p w14:paraId="2EDFADF9" w14:textId="64CF4236" w:rsidR="00E612AB" w:rsidRDefault="0018585C" w:rsidP="00E675D8">
      <w:pPr>
        <w:pStyle w:val="ZLITzmlitartykuempunktem"/>
      </w:pPr>
      <w:r>
        <w:t xml:space="preserve">2) </w:t>
      </w:r>
      <w:r w:rsidR="004A6D24">
        <w:tab/>
      </w:r>
      <w:r w:rsidR="00E675D8" w:rsidRPr="00E675D8">
        <w:t>opakowań</w:t>
      </w:r>
      <w:r w:rsidR="00002971">
        <w:t xml:space="preserve"> i odpadów opakowaniowych</w:t>
      </w:r>
      <w:r w:rsidR="00E675D8" w:rsidRPr="00E675D8">
        <w:t>, o których mowa w poz. 2 załącznika nr 1a do ustawy</w:t>
      </w:r>
      <w:r w:rsidR="00F45549">
        <w:t>.</w:t>
      </w:r>
      <w:r w:rsidR="00E612AB" w:rsidRPr="00E84401">
        <w:t xml:space="preserve"> </w:t>
      </w:r>
    </w:p>
    <w:p w14:paraId="5621FF79" w14:textId="5E69ADA9" w:rsidR="00E612AB" w:rsidRDefault="0002354F" w:rsidP="00E612AB">
      <w:pPr>
        <w:pStyle w:val="ZUSTzmustartykuempunktem"/>
      </w:pPr>
      <w:r>
        <w:t>4</w:t>
      </w:r>
      <w:r w:rsidR="00E612AB" w:rsidRPr="00386D3B">
        <w:t>. Mas</w:t>
      </w:r>
      <w:r w:rsidR="00E612AB" w:rsidRPr="00386D3B">
        <w:rPr>
          <w:rFonts w:hint="eastAsia"/>
        </w:rPr>
        <w:t>ę</w:t>
      </w:r>
      <w:r w:rsidR="00E612AB" w:rsidRPr="00386D3B">
        <w:t xml:space="preserve"> odpadów opakowaniowych powsta</w:t>
      </w:r>
      <w:r w:rsidR="00E612AB" w:rsidRPr="00386D3B">
        <w:rPr>
          <w:rFonts w:hint="eastAsia"/>
        </w:rPr>
        <w:t>ł</w:t>
      </w:r>
      <w:r w:rsidR="00E612AB" w:rsidRPr="00386D3B">
        <w:t>ych z opakowa</w:t>
      </w:r>
      <w:r w:rsidR="00E612AB" w:rsidRPr="00386D3B">
        <w:rPr>
          <w:rFonts w:hint="eastAsia"/>
        </w:rPr>
        <w:t>ń</w:t>
      </w:r>
      <w:r w:rsidR="00E612AB" w:rsidRPr="00386D3B">
        <w:t>, o których mowa w za</w:t>
      </w:r>
      <w:r w:rsidR="00E612AB" w:rsidRPr="00386D3B">
        <w:rPr>
          <w:rFonts w:hint="eastAsia"/>
        </w:rPr>
        <w:t>łą</w:t>
      </w:r>
      <w:r w:rsidR="00E612AB" w:rsidRPr="00386D3B">
        <w:t>czniku nr 1a</w:t>
      </w:r>
      <w:r w:rsidR="00F44AD7">
        <w:t xml:space="preserve"> do ustawy</w:t>
      </w:r>
      <w:r w:rsidR="00E612AB" w:rsidRPr="00386D3B">
        <w:t>, zebranych w danym roku ustala si</w:t>
      </w:r>
      <w:r w:rsidR="00E612AB" w:rsidRPr="00386D3B">
        <w:rPr>
          <w:rFonts w:hint="eastAsia"/>
        </w:rPr>
        <w:t>ę</w:t>
      </w:r>
      <w:r w:rsidR="00E612AB" w:rsidRPr="00386D3B">
        <w:t xml:space="preserve"> </w:t>
      </w:r>
      <w:r w:rsidR="009C0871">
        <w:t xml:space="preserve">na podstawie </w:t>
      </w:r>
      <w:r w:rsidR="00E612AB" w:rsidRPr="00386D3B">
        <w:t>ilo</w:t>
      </w:r>
      <w:r w:rsidR="00E612AB" w:rsidRPr="00386D3B">
        <w:rPr>
          <w:rFonts w:hint="eastAsia"/>
        </w:rPr>
        <w:t>ś</w:t>
      </w:r>
      <w:r w:rsidR="00E612AB" w:rsidRPr="00386D3B">
        <w:t>ciow</w:t>
      </w:r>
      <w:r w:rsidR="009C0871">
        <w:t>ej</w:t>
      </w:r>
      <w:r w:rsidR="00E612AB" w:rsidRPr="00386D3B">
        <w:t xml:space="preserve"> i jako</w:t>
      </w:r>
      <w:r w:rsidR="00E612AB" w:rsidRPr="00386D3B">
        <w:rPr>
          <w:rFonts w:hint="eastAsia"/>
        </w:rPr>
        <w:t>ś</w:t>
      </w:r>
      <w:r w:rsidR="00E612AB" w:rsidRPr="00386D3B">
        <w:t>ciow</w:t>
      </w:r>
      <w:r w:rsidR="009C0871">
        <w:t>ej</w:t>
      </w:r>
      <w:r w:rsidR="00E612AB" w:rsidRPr="00386D3B">
        <w:t xml:space="preserve"> ewidencj</w:t>
      </w:r>
      <w:r w:rsidR="009E41C4">
        <w:t>i</w:t>
      </w:r>
      <w:r w:rsidR="00E612AB" w:rsidRPr="00386D3B">
        <w:t xml:space="preserve"> odpadów, o której mowa w art. 66 ustawy z dnia 14 grudnia 2012</w:t>
      </w:r>
      <w:r w:rsidR="00E612AB">
        <w:t> </w:t>
      </w:r>
      <w:r w:rsidR="00E612AB" w:rsidRPr="00386D3B">
        <w:t>r. o odpadach</w:t>
      </w:r>
      <w:r w:rsidR="00061551">
        <w:t>.</w:t>
      </w:r>
    </w:p>
    <w:p w14:paraId="35C1A48F" w14:textId="4CBEC5A3" w:rsidR="00685F68" w:rsidRDefault="009E09F5" w:rsidP="00E612AB">
      <w:pPr>
        <w:pStyle w:val="ZUSTzmustartykuempunktem"/>
      </w:pPr>
      <w:r>
        <w:t xml:space="preserve">5. </w:t>
      </w:r>
      <w:r w:rsidRPr="009E09F5">
        <w:t>Minister właściwy do spraw klimatu określi</w:t>
      </w:r>
      <w:r w:rsidR="002B52F3">
        <w:t>,</w:t>
      </w:r>
      <w:r w:rsidRPr="009E09F5">
        <w:t xml:space="preserve"> w drodze rozporządzenia</w:t>
      </w:r>
      <w:r w:rsidR="002B52F3">
        <w:t>,</w:t>
      </w:r>
      <w:r w:rsidRPr="009E09F5">
        <w:t xml:space="preserve"> szczegółowe warunki zaliczania masy</w:t>
      </w:r>
      <w:r w:rsidR="008A0F92">
        <w:t>:</w:t>
      </w:r>
    </w:p>
    <w:p w14:paraId="60D2CAB4" w14:textId="65222CFA" w:rsidR="00685F68" w:rsidRDefault="00685F68" w:rsidP="004609E4">
      <w:pPr>
        <w:pStyle w:val="ZPKTzmpktartykuempunktem"/>
      </w:pPr>
      <w:r>
        <w:t>1)</w:t>
      </w:r>
      <w:r>
        <w:tab/>
        <w:t>odpadów opakowaniowych w postaci butelek z tworzyw sztucznych jednorazowego użytku o pojemności do 3l, w tym ich zakręt</w:t>
      </w:r>
      <w:r w:rsidR="008D030A">
        <w:t>e</w:t>
      </w:r>
      <w:r>
        <w:t>k i wiecz</w:t>
      </w:r>
      <w:r w:rsidR="008D030A">
        <w:t>e</w:t>
      </w:r>
      <w:r>
        <w:t>k wykonan</w:t>
      </w:r>
      <w:r w:rsidR="008D030A">
        <w:t>ych</w:t>
      </w:r>
      <w:r>
        <w:t xml:space="preserve"> z tworzyw sztucznych,</w:t>
      </w:r>
    </w:p>
    <w:p w14:paraId="11B7438B" w14:textId="77777777" w:rsidR="00685F68" w:rsidRDefault="00685F68" w:rsidP="004609E4">
      <w:pPr>
        <w:pStyle w:val="ZPKTzmpktartykuempunktem"/>
      </w:pPr>
      <w:r>
        <w:t>2)</w:t>
      </w:r>
      <w:r>
        <w:tab/>
        <w:t>opakowań w postaci butelek szklanych wielokrotnego użytku o pojemności do 1,5l</w:t>
      </w:r>
    </w:p>
    <w:p w14:paraId="46485BD4" w14:textId="137D86FD" w:rsidR="009E09F5" w:rsidRDefault="008A0F92" w:rsidP="004609E4">
      <w:pPr>
        <w:pStyle w:val="ZCZWSPPKTzmczciwsppktartykuempunktem"/>
      </w:pPr>
      <w:r w:rsidRPr="007F0FCE">
        <w:t>–</w:t>
      </w:r>
      <w:r>
        <w:tab/>
      </w:r>
      <w:r w:rsidR="00685F68">
        <w:t xml:space="preserve">do </w:t>
      </w:r>
      <w:r w:rsidR="00685F68" w:rsidRPr="007F0FCE">
        <w:t>zebranych</w:t>
      </w:r>
      <w:r w:rsidR="00685F68">
        <w:t xml:space="preserve"> selektywnie, które zapewnią dokładność danych w zakresie masy zebranych selektywnie opakowań i odpadów opakowaniowych objętych systemem kaucyjnym</w:t>
      </w:r>
      <w:r w:rsidR="009E09F5" w:rsidRPr="009E09F5">
        <w:t xml:space="preserve">, kierując </w:t>
      </w:r>
      <w:r w:rsidR="003A16CD" w:rsidRPr="003A16CD">
        <w:t xml:space="preserve">się koniecznością zapewnienia jednolitych zasad obliczania osiągniętych poziomów recyklingu odpadów opakowaniowych oraz </w:t>
      </w:r>
      <w:r w:rsidR="009E09F5" w:rsidRPr="009E09F5">
        <w:t>przepisami przyjętymi w tym zakresie przez Komisję Europejską.</w:t>
      </w:r>
    </w:p>
    <w:p w14:paraId="0CA52720" w14:textId="4776899B" w:rsidR="00E612AB" w:rsidRPr="00DD5382" w:rsidRDefault="00E612AB" w:rsidP="00E612AB">
      <w:pPr>
        <w:pStyle w:val="ZARTzmartartykuempunktem"/>
      </w:pPr>
      <w:r w:rsidRPr="00DD5382">
        <w:t>Art. 40</w:t>
      </w:r>
      <w:r w:rsidR="0002354F">
        <w:t>l</w:t>
      </w:r>
      <w:r w:rsidRPr="00DD5382">
        <w:t xml:space="preserve">. 1. </w:t>
      </w:r>
      <w:r w:rsidR="00C000E5">
        <w:t>P</w:t>
      </w:r>
      <w:r w:rsidR="004D5773">
        <w:t xml:space="preserve">odmiot reprezentujący </w:t>
      </w:r>
      <w:r w:rsidRPr="00DD5382">
        <w:t>w ramach systemu kaucyjnego</w:t>
      </w:r>
      <w:r w:rsidR="0030744A">
        <w:t xml:space="preserve"> zapewnia</w:t>
      </w:r>
      <w:r w:rsidR="000C5018">
        <w:t>:</w:t>
      </w:r>
    </w:p>
    <w:p w14:paraId="36DAB1E5" w14:textId="10E7EFB3" w:rsidR="00E612AB" w:rsidRPr="00DD5382" w:rsidRDefault="00E612AB" w:rsidP="0002354F">
      <w:pPr>
        <w:pStyle w:val="ZPKTzmpktartykuempunktem"/>
      </w:pPr>
      <w:r w:rsidRPr="00DD5382">
        <w:lastRenderedPageBreak/>
        <w:t>1)</w:t>
      </w:r>
      <w:r w:rsidRPr="00DD5382">
        <w:tab/>
      </w:r>
      <w:r>
        <w:t xml:space="preserve">selektywne </w:t>
      </w:r>
      <w:r w:rsidRPr="00DD5382">
        <w:t>zbierani</w:t>
      </w:r>
      <w:r w:rsidR="00FF66BE">
        <w:t>e</w:t>
      </w:r>
      <w:r w:rsidRPr="00DD5382">
        <w:t xml:space="preserve"> opakowań i odpadów opakowaniowych</w:t>
      </w:r>
      <w:r w:rsidR="004D5773">
        <w:t xml:space="preserve"> </w:t>
      </w:r>
      <w:r w:rsidR="004D5773" w:rsidRPr="004D5773">
        <w:t>w celu osiągania wymaganych poziomów</w:t>
      </w:r>
      <w:r w:rsidR="00387342">
        <w:t xml:space="preserve"> wskazanych w załączniku nr 1a do ustawy</w:t>
      </w:r>
      <w:r w:rsidRPr="00DD5382">
        <w:t>;</w:t>
      </w:r>
    </w:p>
    <w:p w14:paraId="2F9E6A23" w14:textId="46B84378" w:rsidR="004D5773" w:rsidRDefault="00E612AB" w:rsidP="0002354F">
      <w:pPr>
        <w:pStyle w:val="ZPKTzmpktartykuempunktem"/>
      </w:pPr>
      <w:r w:rsidRPr="00DD5382">
        <w:t>2)</w:t>
      </w:r>
      <w:r w:rsidRPr="00DD5382">
        <w:tab/>
      </w:r>
      <w:r w:rsidR="004D5773" w:rsidRPr="004D5773">
        <w:t>odbieranie opakowań i odpadów opakowaniowych</w:t>
      </w:r>
      <w:r w:rsidR="004D5773">
        <w:t>;</w:t>
      </w:r>
    </w:p>
    <w:p w14:paraId="7EE76BAA" w14:textId="371F8993" w:rsidR="00E612AB" w:rsidRDefault="004D5773" w:rsidP="0002354F">
      <w:pPr>
        <w:pStyle w:val="ZPKTzmpktartykuempunktem"/>
      </w:pPr>
      <w:r>
        <w:t>3)</w:t>
      </w:r>
      <w:r>
        <w:tab/>
      </w:r>
      <w:r w:rsidR="00E612AB" w:rsidRPr="00DD5382">
        <w:t>transport opakowań do producenta oraz odpadów opakowaniowych do zakładu przetwarzania;</w:t>
      </w:r>
    </w:p>
    <w:p w14:paraId="0F1A51EC" w14:textId="504177E0" w:rsidR="00E612AB" w:rsidRDefault="004D5773" w:rsidP="0002354F">
      <w:pPr>
        <w:pStyle w:val="ZPKTzmpktartykuempunktem"/>
      </w:pPr>
      <w:r>
        <w:t>4</w:t>
      </w:r>
      <w:r w:rsidR="00E612AB">
        <w:t>)</w:t>
      </w:r>
      <w:r w:rsidR="00E612AB">
        <w:tab/>
      </w:r>
      <w:r>
        <w:t>prowadzeni</w:t>
      </w:r>
      <w:r w:rsidR="00385B0F">
        <w:t>e</w:t>
      </w:r>
      <w:r>
        <w:t xml:space="preserve"> </w:t>
      </w:r>
      <w:r w:rsidR="0030744A">
        <w:t xml:space="preserve">ewidencji i </w:t>
      </w:r>
      <w:r>
        <w:t xml:space="preserve">sporządzania </w:t>
      </w:r>
      <w:r w:rsidR="00E612AB">
        <w:t>sprawozdawczości.</w:t>
      </w:r>
    </w:p>
    <w:p w14:paraId="3F8BC6DC" w14:textId="1D5612A1" w:rsidR="004D5773" w:rsidRPr="00DD5382" w:rsidRDefault="003B6500" w:rsidP="002C35AC">
      <w:pPr>
        <w:pStyle w:val="ZUSTzmustartykuempunktem"/>
      </w:pPr>
      <w:r>
        <w:t>2</w:t>
      </w:r>
      <w:r w:rsidR="004D5773" w:rsidRPr="004D5773">
        <w:t>.</w:t>
      </w:r>
      <w:r w:rsidR="002C35AC">
        <w:tab/>
      </w:r>
      <w:r w:rsidR="004D5773" w:rsidRPr="004D5773">
        <w:t xml:space="preserve">Koszty działań, o których mowa w ust. </w:t>
      </w:r>
      <w:r>
        <w:t>1</w:t>
      </w:r>
      <w:r w:rsidR="004D5773" w:rsidRPr="004D5773">
        <w:t>, są finansowane przez wprowadzającego napoje w opakowaniach.</w:t>
      </w:r>
    </w:p>
    <w:p w14:paraId="7FC57344" w14:textId="34D1A67F" w:rsidR="00E612AB" w:rsidRPr="00344322" w:rsidRDefault="005022C3" w:rsidP="00E612AB">
      <w:pPr>
        <w:pStyle w:val="ZUSTzmustartykuempunktem"/>
      </w:pPr>
      <w:r>
        <w:t>3</w:t>
      </w:r>
      <w:r w:rsidR="00E612AB" w:rsidRPr="00344322">
        <w:t>. Rozliczenie finansowe pomiędzy punktami odbierającymi opakowania i odpady opakowaniowe a podmiotem</w:t>
      </w:r>
      <w:r w:rsidR="0053250C">
        <w:t xml:space="preserve"> reprezentującym</w:t>
      </w:r>
      <w:r w:rsidR="00E612AB" w:rsidRPr="00344322">
        <w:t xml:space="preserve"> następuje </w:t>
      </w:r>
      <w:r w:rsidR="00093DEB">
        <w:t>w co najmniej miesięcznym okresie.</w:t>
      </w:r>
    </w:p>
    <w:p w14:paraId="54E4022B" w14:textId="64ED52FB" w:rsidR="00E612AB" w:rsidRPr="00344322" w:rsidRDefault="005022C3" w:rsidP="00E612AB">
      <w:pPr>
        <w:pStyle w:val="ZUSTzmustartykuempunktem"/>
      </w:pPr>
      <w:r>
        <w:t>4</w:t>
      </w:r>
      <w:r w:rsidR="00E612AB" w:rsidRPr="00344322">
        <w:t>.</w:t>
      </w:r>
      <w:r w:rsidR="0006747E">
        <w:t xml:space="preserve"> </w:t>
      </w:r>
      <w:r w:rsidR="00E612AB" w:rsidRPr="00344322">
        <w:t>Środki finansowe pochodzące z nieodebranej kaucji przeznacza się na finansowanie systemu kaucyjnego.</w:t>
      </w:r>
    </w:p>
    <w:p w14:paraId="7BF467A1" w14:textId="4D071BF5" w:rsidR="00E612AB" w:rsidRPr="00DD5382" w:rsidRDefault="00E612AB" w:rsidP="0084768D">
      <w:pPr>
        <w:pStyle w:val="ZARTzmartartykuempunktem"/>
      </w:pPr>
      <w:r w:rsidRPr="00344322">
        <w:t>Art.</w:t>
      </w:r>
      <w:r w:rsidR="0006747E">
        <w:t xml:space="preserve"> </w:t>
      </w:r>
      <w:r w:rsidRPr="00344322">
        <w:t>40</w:t>
      </w:r>
      <w:r w:rsidR="0002354F">
        <w:t>m</w:t>
      </w:r>
      <w:r w:rsidRPr="00344322">
        <w:t>. 1. Podmiot</w:t>
      </w:r>
      <w:r w:rsidR="0053250C">
        <w:t xml:space="preserve"> reprezentujący</w:t>
      </w:r>
      <w:r w:rsidRPr="00344322">
        <w:t xml:space="preserve"> </w:t>
      </w:r>
      <w:r w:rsidR="00093DEB">
        <w:t>jest obowiązany do przedkładania</w:t>
      </w:r>
      <w:r w:rsidR="00973934">
        <w:t xml:space="preserve"> za pośrednictwem indywidualnego konta w BDO</w:t>
      </w:r>
      <w:r w:rsidR="00093DEB">
        <w:t xml:space="preserve">, w terminie do dnia 15 marca, sprawozdania </w:t>
      </w:r>
      <w:r w:rsidR="00973934">
        <w:t>za poprzedni rok kalendarzowy</w:t>
      </w:r>
      <w:r w:rsidR="008A6129">
        <w:t xml:space="preserve"> </w:t>
      </w:r>
      <w:r w:rsidR="00973934">
        <w:t xml:space="preserve">zawierającego dane, </w:t>
      </w:r>
      <w:r w:rsidR="008A6129" w:rsidRPr="008A6129">
        <w:t>o który</w:t>
      </w:r>
      <w:r w:rsidR="00973934">
        <w:t>ch</w:t>
      </w:r>
      <w:r w:rsidR="008A6129" w:rsidRPr="008A6129">
        <w:t xml:space="preserve"> mowa w </w:t>
      </w:r>
      <w:r w:rsidR="002C35AC" w:rsidRPr="002C35AC">
        <w:t>art. 73 ust. 2 pkt 2b</w:t>
      </w:r>
      <w:r w:rsidR="008A6129" w:rsidRPr="008A6129">
        <w:t xml:space="preserve"> ustawy z dnia 14 grudnia 2012 r. o odpadach</w:t>
      </w:r>
      <w:r w:rsidRPr="00344322">
        <w:t>.</w:t>
      </w:r>
      <w:bookmarkEnd w:id="13"/>
      <w:r w:rsidR="002B7BB1" w:rsidRPr="00382A4E">
        <w:t>”</w:t>
      </w:r>
      <w:r w:rsidR="002B7BB1">
        <w:t>;</w:t>
      </w:r>
    </w:p>
    <w:p w14:paraId="6A388E16" w14:textId="69A35EB9" w:rsidR="00E612AB" w:rsidRPr="00CC0D68" w:rsidRDefault="00E612AB" w:rsidP="00E612AB">
      <w:pPr>
        <w:pStyle w:val="PKTpunkt"/>
      </w:pPr>
      <w:r w:rsidRPr="00CC0D68">
        <w:t>6)</w:t>
      </w:r>
      <w:r w:rsidR="007A56C6">
        <w:tab/>
      </w:r>
      <w:r w:rsidRPr="00CC0D68">
        <w:t>art. 44 otrzymuje brzmienie:</w:t>
      </w:r>
    </w:p>
    <w:p w14:paraId="16AFD2E9" w14:textId="77777777" w:rsidR="00E612AB" w:rsidRPr="00CC0D68" w:rsidRDefault="00E612AB" w:rsidP="00E612AB">
      <w:pPr>
        <w:pStyle w:val="ZARTzmartartykuempunktem"/>
      </w:pPr>
      <w:r w:rsidRPr="00CC0D68">
        <w:t>„</w:t>
      </w:r>
      <w:bookmarkStart w:id="22" w:name="_Hlk72854981"/>
      <w:r w:rsidRPr="00CC0D68">
        <w:t>Art. 44. 1. Przedsiębiorca prowadzący jednostkę handlu detalicznego o powierzchni handlowej powyżej 2000 m</w:t>
      </w:r>
      <w:r w:rsidRPr="00E612AB">
        <w:rPr>
          <w:rStyle w:val="IGindeksgrny"/>
        </w:rPr>
        <w:t>2</w:t>
      </w:r>
      <w:r w:rsidRPr="00CC0D68">
        <w:t xml:space="preserve"> jest obowiązany prowadzić na własny koszt, z wyłączeniem opakowań objętych systemem kaucyjnym, selektywne zbieranie odpadów opakowaniowych po produktach w opakowaniach, które znajdują się w ofercie handlowej tej jednostki, według rodzajów opakowań, z których powstały odpady.</w:t>
      </w:r>
    </w:p>
    <w:p w14:paraId="723B0437" w14:textId="77777777" w:rsidR="00E612AB" w:rsidRPr="00CC0D68" w:rsidRDefault="00E612AB" w:rsidP="00E612AB">
      <w:pPr>
        <w:pStyle w:val="ZUSTzmustartykuempunktem"/>
      </w:pPr>
      <w:r w:rsidRPr="00CC0D68">
        <w:t>2. Przedsiębiorca prowadzący jednostkę handlu detalicznego o powierzchni handlowej powyżej 100 m</w:t>
      </w:r>
      <w:r w:rsidRPr="00E612AB">
        <w:rPr>
          <w:rStyle w:val="IGindeksgrny"/>
        </w:rPr>
        <w:t>2</w:t>
      </w:r>
      <w:r w:rsidRPr="00CC0D68">
        <w:t>, w której oferowane są produkty w opakowaniach objętych systemem kaucyjnym, jest obowiązany uczestniczyć w systemie kaucyjnym w zakresie co najmniej pobierania i zwracania kaucji oraz odbierania pustych opakowań i odpadów opakowaniowych.</w:t>
      </w:r>
    </w:p>
    <w:p w14:paraId="5D1DAE6F" w14:textId="23FA3219" w:rsidR="00E612AB" w:rsidRPr="00CC0D68" w:rsidRDefault="00E612AB" w:rsidP="00E612AB">
      <w:pPr>
        <w:pStyle w:val="ZUSTzmustartykuempunktem"/>
      </w:pPr>
      <w:r w:rsidRPr="00CC0D68">
        <w:t>3. Przedsiębiorca prowadzący jednostkę handlu detalicznego o powierzchni handlowej nie większej niż 100 m</w:t>
      </w:r>
      <w:r w:rsidRPr="00E612AB">
        <w:rPr>
          <w:rStyle w:val="IGindeksgrny"/>
        </w:rPr>
        <w:t>2</w:t>
      </w:r>
      <w:r w:rsidRPr="00CC0D68">
        <w:t>, w której oferowane są produkty w opakowaniach objętych systemem kaucyjnym, jest obowiązany uczestniczyć w systemie kaucyjnym w</w:t>
      </w:r>
      <w:r w:rsidR="00941361">
        <w:t> </w:t>
      </w:r>
      <w:r w:rsidRPr="00CC0D68">
        <w:t>zakresie co najmniej pobierania kaucji.</w:t>
      </w:r>
    </w:p>
    <w:p w14:paraId="23D20BE3" w14:textId="77777777" w:rsidR="00A36FBE" w:rsidRDefault="00E612AB" w:rsidP="00E612AB">
      <w:pPr>
        <w:pStyle w:val="ZUSTzmustartykuempunktem"/>
      </w:pPr>
      <w:r w:rsidRPr="00CC0D68">
        <w:lastRenderedPageBreak/>
        <w:t>4. Przepisu ust. 2 nie stosuje się do jednostek świadczących wyłącznie usługi gastronomiczne.</w:t>
      </w:r>
      <w:bookmarkEnd w:id="22"/>
    </w:p>
    <w:p w14:paraId="28B5BD6F" w14:textId="1AD6691E" w:rsidR="00D65D28" w:rsidRDefault="00A36FBE" w:rsidP="009349A4">
      <w:pPr>
        <w:pStyle w:val="ZUSTzmustartykuempunktem"/>
      </w:pPr>
      <w:r>
        <w:t xml:space="preserve">5. Przedsiębiorca prowadzący jednostkę handlu detalicznego, który </w:t>
      </w:r>
      <w:r w:rsidR="00B1239B">
        <w:t>uczestniczy w</w:t>
      </w:r>
      <w:r w:rsidR="004609E4">
        <w:t> </w:t>
      </w:r>
      <w:r w:rsidR="00B1239B">
        <w:t>systemie kaucyjnym w zakresie, o którym mowa w ust. 2</w:t>
      </w:r>
      <w:r w:rsidR="00EC7C61">
        <w:t xml:space="preserve"> i ust. 3</w:t>
      </w:r>
      <w:r w:rsidR="00B1239B">
        <w:t xml:space="preserve">, </w:t>
      </w:r>
      <w:r>
        <w:t>jest obowiązany</w:t>
      </w:r>
      <w:r w:rsidR="00D65D28">
        <w:t xml:space="preserve"> do zawarcia umowy, w formie pisemnej pod rygorem nieważności, z podmiotem reprezentującym.</w:t>
      </w:r>
    </w:p>
    <w:p w14:paraId="4B9CF9F0" w14:textId="36278712" w:rsidR="005B75BE" w:rsidRDefault="000D35E5" w:rsidP="000C6EE7">
      <w:pPr>
        <w:pStyle w:val="ZUSTzmustartykuempunktem"/>
      </w:pPr>
      <w:r w:rsidRPr="000D35E5">
        <w:t>6. Podmiot reprezentujący jest obowiązany do zawarcia umowy, o której mowa w</w:t>
      </w:r>
      <w:r w:rsidR="004609E4">
        <w:t> </w:t>
      </w:r>
      <w:r w:rsidRPr="000D35E5">
        <w:t xml:space="preserve">ust. 5, z </w:t>
      </w:r>
      <w:r>
        <w:t>jednostką handlu detalicznego</w:t>
      </w:r>
      <w:r w:rsidRPr="000D35E5">
        <w:t>.</w:t>
      </w:r>
    </w:p>
    <w:p w14:paraId="19C39E60" w14:textId="79A88163" w:rsidR="00895CA6" w:rsidRDefault="00EC184F" w:rsidP="000C6EE7">
      <w:pPr>
        <w:pStyle w:val="ZUSTzmustartykuempunktem"/>
      </w:pPr>
      <w:r>
        <w:t>7</w:t>
      </w:r>
      <w:r w:rsidR="000C6EE7">
        <w:t xml:space="preserve">. Umowa, o której mowa w ust. </w:t>
      </w:r>
      <w:r>
        <w:t>5</w:t>
      </w:r>
      <w:r w:rsidR="00BA174D">
        <w:t>,</w:t>
      </w:r>
      <w:r>
        <w:t xml:space="preserve"> </w:t>
      </w:r>
      <w:r w:rsidR="000C6EE7">
        <w:t>określa w szczególności</w:t>
      </w:r>
      <w:r w:rsidR="00895CA6">
        <w:t>:</w:t>
      </w:r>
    </w:p>
    <w:p w14:paraId="1FB5A50E" w14:textId="6F0F10D8" w:rsidR="00895CA6" w:rsidRDefault="00895CA6" w:rsidP="004609E4">
      <w:pPr>
        <w:pStyle w:val="ZPKTzmpktartykuempunktem"/>
      </w:pPr>
      <w:r>
        <w:t>1)</w:t>
      </w:r>
      <w:r w:rsidR="00E64881">
        <w:t xml:space="preserve"> </w:t>
      </w:r>
      <w:r w:rsidR="004609E4">
        <w:tab/>
      </w:r>
      <w:r w:rsidR="00E64881">
        <w:t xml:space="preserve">zasady </w:t>
      </w:r>
      <w:r w:rsidR="00EC184F">
        <w:t>rozliczania</w:t>
      </w:r>
      <w:r w:rsidR="00E64881">
        <w:t xml:space="preserve"> </w:t>
      </w:r>
      <w:proofErr w:type="gramStart"/>
      <w:r w:rsidR="00E64881">
        <w:t>kaucji</w:t>
      </w:r>
      <w:r w:rsidR="00EC184F">
        <w:t>,</w:t>
      </w:r>
      <w:proofErr w:type="gramEnd"/>
      <w:r w:rsidR="00EC184F">
        <w:t xml:space="preserve"> </w:t>
      </w:r>
      <w:r>
        <w:t>oraz</w:t>
      </w:r>
    </w:p>
    <w:p w14:paraId="2E65426A" w14:textId="30061CD7" w:rsidR="000C6EE7" w:rsidRDefault="00895CA6" w:rsidP="004609E4">
      <w:pPr>
        <w:pStyle w:val="ZPKTzmpktartykuempunktem"/>
      </w:pPr>
      <w:r>
        <w:t xml:space="preserve">2) </w:t>
      </w:r>
      <w:r w:rsidR="004609E4">
        <w:tab/>
      </w:r>
      <w:r w:rsidR="00EC184F">
        <w:t xml:space="preserve">zasady odbierania i przekazywania opakowań i odpadów opakowaniowych powstałych z opakowań, o których mowa w załączniku nr </w:t>
      </w:r>
      <w:r w:rsidR="003D0339">
        <w:t>1</w:t>
      </w:r>
      <w:r w:rsidR="00EC184F">
        <w:t>a do ustawy</w:t>
      </w:r>
      <w:r>
        <w:t xml:space="preserve">, wyłącznie w przypadku </w:t>
      </w:r>
      <w:r w:rsidRPr="00895CA6">
        <w:t>uczestnicz</w:t>
      </w:r>
      <w:r>
        <w:t>enia jednostki handlu detalicznego</w:t>
      </w:r>
      <w:r w:rsidRPr="00895CA6">
        <w:t xml:space="preserve"> w systemie kaucyjnym w zakresie co najmniej pobierania i zwracania kaucji oraz odbierania pustych opakowań i odpadów opakowaniowych</w:t>
      </w:r>
      <w:r w:rsidR="00E64881">
        <w:t>.</w:t>
      </w:r>
    </w:p>
    <w:p w14:paraId="486A7DF0" w14:textId="588966F2" w:rsidR="00BC08EB" w:rsidRDefault="00EC184F" w:rsidP="00D65D28">
      <w:pPr>
        <w:pStyle w:val="ZUSTzmustartykuempunktem"/>
      </w:pPr>
      <w:r>
        <w:t>8</w:t>
      </w:r>
      <w:r w:rsidR="00B66310">
        <w:t>. Przedsiębiorc</w:t>
      </w:r>
      <w:r w:rsidR="00BC08EB">
        <w:t xml:space="preserve">a prowadzący jednostkę handlu detalicznego, </w:t>
      </w:r>
      <w:r w:rsidR="00EC36AE" w:rsidRPr="00CC0D68">
        <w:t>uczestnicz</w:t>
      </w:r>
      <w:r w:rsidR="00EC36AE">
        <w:t>ący</w:t>
      </w:r>
      <w:r w:rsidR="00EC36AE" w:rsidRPr="00CC0D68">
        <w:t xml:space="preserve"> w</w:t>
      </w:r>
      <w:r w:rsidR="00F3510F">
        <w:t> </w:t>
      </w:r>
      <w:r w:rsidR="00EC36AE" w:rsidRPr="00CC0D68">
        <w:t>systemie kaucyjnym w zakresie co najmniej pobierania i zwracania kaucji oraz odbierania pustych opakowań i odpadów opakowaniowych</w:t>
      </w:r>
      <w:r w:rsidR="00BC08EB">
        <w:t>, jest obowiązany do prowadzenia ewidencji obejmującej:</w:t>
      </w:r>
    </w:p>
    <w:p w14:paraId="016EC0F8" w14:textId="5B53BC80" w:rsidR="00BC08EB" w:rsidRDefault="00AD4D87" w:rsidP="00AD4D87">
      <w:pPr>
        <w:pStyle w:val="ZPKTzmpktartykuempunktem"/>
      </w:pPr>
      <w:r>
        <w:t>1</w:t>
      </w:r>
      <w:r w:rsidR="00301953">
        <w:t>)</w:t>
      </w:r>
      <w:r w:rsidR="00BC08EB">
        <w:t xml:space="preserve"> </w:t>
      </w:r>
      <w:r w:rsidR="00F3510F">
        <w:tab/>
      </w:r>
      <w:r w:rsidR="00BC08EB">
        <w:t>liczbę nabytych i sprzedanych napojów w opakowaniach, objętych systemem kaucyjnym</w:t>
      </w:r>
      <w:r w:rsidR="00EC36AE">
        <w:t>,</w:t>
      </w:r>
    </w:p>
    <w:p w14:paraId="10ED8898" w14:textId="04545E4E" w:rsidR="00BC08EB" w:rsidRDefault="00AD4D87" w:rsidP="00AD4D87">
      <w:pPr>
        <w:pStyle w:val="ZPKTzmpktartykuempunktem"/>
      </w:pPr>
      <w:r>
        <w:t>2</w:t>
      </w:r>
      <w:r w:rsidR="00301953">
        <w:t>)</w:t>
      </w:r>
      <w:r w:rsidR="00BC08EB">
        <w:t xml:space="preserve"> </w:t>
      </w:r>
      <w:r w:rsidR="00F3510F">
        <w:tab/>
      </w:r>
      <w:r w:rsidR="00BC08EB">
        <w:t>liczbę zwróconych przez konsumentów opakowań i odpadów opakowaniowych,</w:t>
      </w:r>
    </w:p>
    <w:p w14:paraId="179C5CFD" w14:textId="610ABD01" w:rsidR="00BC08EB" w:rsidRDefault="00AD4D87" w:rsidP="00AD4D87">
      <w:pPr>
        <w:pStyle w:val="ZPKTzmpktartykuempunktem"/>
      </w:pPr>
      <w:r>
        <w:t>3</w:t>
      </w:r>
      <w:r w:rsidR="00301953">
        <w:t>)</w:t>
      </w:r>
      <w:r w:rsidR="00BC08EB">
        <w:t xml:space="preserve"> </w:t>
      </w:r>
      <w:r w:rsidR="00F3510F">
        <w:tab/>
      </w:r>
      <w:r w:rsidR="00BC08EB">
        <w:t>wysokość pobranych, zwróconych i niezwróconych kaucji</w:t>
      </w:r>
      <w:r w:rsidR="00EC36AE">
        <w:t>.</w:t>
      </w:r>
    </w:p>
    <w:p w14:paraId="0C2A02C6" w14:textId="4AD2CBFB" w:rsidR="00A4459A" w:rsidRDefault="002167F0" w:rsidP="00E612AB">
      <w:pPr>
        <w:pStyle w:val="ZUSTzmustartykuempunktem"/>
      </w:pPr>
      <w:r>
        <w:t>9</w:t>
      </w:r>
      <w:r w:rsidR="00BC08EB">
        <w:t>. Przedsiębiorca prowadzący jednostk</w:t>
      </w:r>
      <w:r w:rsidR="00EC36AE">
        <w:t>ę</w:t>
      </w:r>
      <w:r w:rsidR="00BC08EB">
        <w:t xml:space="preserve"> handlu detalicznego, </w:t>
      </w:r>
      <w:r w:rsidR="00EC36AE" w:rsidRPr="00CC0D68">
        <w:t>uczestnicz</w:t>
      </w:r>
      <w:r w:rsidR="00EC36AE">
        <w:t>ący</w:t>
      </w:r>
      <w:r w:rsidR="00EC36AE" w:rsidRPr="00CC0D68">
        <w:t xml:space="preserve"> w</w:t>
      </w:r>
      <w:r w:rsidR="00F3510F">
        <w:t> </w:t>
      </w:r>
      <w:r w:rsidR="00EC36AE" w:rsidRPr="00CC0D68">
        <w:t xml:space="preserve">systemie kaucyjnym </w:t>
      </w:r>
      <w:r w:rsidR="00EC36AE">
        <w:t xml:space="preserve">jedynie </w:t>
      </w:r>
      <w:r w:rsidR="00EC36AE" w:rsidRPr="00CC0D68">
        <w:t>w</w:t>
      </w:r>
      <w:r w:rsidR="00EC36AE">
        <w:t> </w:t>
      </w:r>
      <w:r w:rsidR="00EC36AE" w:rsidRPr="00CC0D68">
        <w:t>zakresie pobierania kaucji</w:t>
      </w:r>
      <w:r w:rsidR="00BC08EB">
        <w:t xml:space="preserve">, </w:t>
      </w:r>
      <w:r w:rsidR="00EC36AE">
        <w:t>jest</w:t>
      </w:r>
      <w:r w:rsidR="00BC08EB">
        <w:t xml:space="preserve"> obowiązan</w:t>
      </w:r>
      <w:r w:rsidR="00EC36AE">
        <w:t>y</w:t>
      </w:r>
      <w:r w:rsidR="00BC08EB">
        <w:t xml:space="preserve"> do prowadzenia</w:t>
      </w:r>
      <w:r w:rsidR="00EC36AE">
        <w:t xml:space="preserve"> ewidencji obejmującej liczbę nabytych i sprzedanych napojów w</w:t>
      </w:r>
      <w:r w:rsidR="00F3510F">
        <w:t> </w:t>
      </w:r>
      <w:r w:rsidR="00EC36AE">
        <w:t>opakowaniach, objętych systemem kaucyjnym</w:t>
      </w:r>
      <w:r w:rsidR="00273716">
        <w:t>.</w:t>
      </w:r>
      <w:r w:rsidR="00E612AB" w:rsidRPr="00CC0D68">
        <w:t>”;</w:t>
      </w:r>
    </w:p>
    <w:p w14:paraId="5376A84C" w14:textId="2AF65233" w:rsidR="00CC6FF0" w:rsidRDefault="00CC6FF0" w:rsidP="00CC6FF0">
      <w:pPr>
        <w:pStyle w:val="PKTpunkt"/>
      </w:pPr>
      <w:r w:rsidRPr="00CC6FF0">
        <w:t>7)</w:t>
      </w:r>
      <w:r w:rsidRPr="00CC6FF0">
        <w:tab/>
      </w:r>
      <w:r w:rsidR="00660B76">
        <w:t xml:space="preserve">po art. 45a </w:t>
      </w:r>
      <w:r>
        <w:t>dodaje się art</w:t>
      </w:r>
      <w:r w:rsidRPr="00CC6FF0">
        <w:t xml:space="preserve">. </w:t>
      </w:r>
      <w:r>
        <w:t>45b</w:t>
      </w:r>
      <w:r w:rsidRPr="00CC6FF0">
        <w:t xml:space="preserve"> </w:t>
      </w:r>
      <w:r w:rsidR="0007038C">
        <w:t xml:space="preserve">i art. 45c </w:t>
      </w:r>
      <w:r w:rsidRPr="00CC6FF0">
        <w:t xml:space="preserve">w </w:t>
      </w:r>
      <w:r>
        <w:t>brzmieniu</w:t>
      </w:r>
      <w:r w:rsidRPr="00CC6FF0">
        <w:t>:</w:t>
      </w:r>
    </w:p>
    <w:p w14:paraId="7B780040" w14:textId="18245C90" w:rsidR="0006747E" w:rsidRDefault="00E1538E" w:rsidP="00E71EEB">
      <w:pPr>
        <w:pStyle w:val="ZARTzmartartykuempunktem"/>
      </w:pPr>
      <w:r w:rsidRPr="00E1538E">
        <w:t>„</w:t>
      </w:r>
      <w:r w:rsidR="004D0A0C">
        <w:t>Art</w:t>
      </w:r>
      <w:r>
        <w:t xml:space="preserve">. 45b. </w:t>
      </w:r>
      <w:r w:rsidR="004D0A0C">
        <w:t>Wprowadzający napoje</w:t>
      </w:r>
      <w:r w:rsidR="00D4107A">
        <w:t xml:space="preserve"> w opakowaniach</w:t>
      </w:r>
      <w:r w:rsidR="004D0A0C">
        <w:t xml:space="preserve">, który nie </w:t>
      </w:r>
      <w:r w:rsidR="000D056C">
        <w:t>zawarł umowy, o której mowa w art. 40g ust. 5</w:t>
      </w:r>
      <w:r w:rsidR="004D0A0C">
        <w:t>, jest obowiązany sporządzić i</w:t>
      </w:r>
      <w:r w:rsidR="0053250C">
        <w:t> </w:t>
      </w:r>
      <w:r w:rsidR="004D0A0C">
        <w:t>złożyć ministrowi właściwemu do spraw klimatu roczne sprawozdanie na zasadach określonych w dziale V rozdziale 2</w:t>
      </w:r>
      <w:r w:rsidR="004D0A0C" w:rsidRPr="004D0A0C">
        <w:t xml:space="preserve"> ustawy z dnia 14 grudnia 2012 r. o odpadach</w:t>
      </w:r>
      <w:r w:rsidR="00501E7F">
        <w:t>.</w:t>
      </w:r>
    </w:p>
    <w:p w14:paraId="64B6962A" w14:textId="42468A13" w:rsidR="00243D9B" w:rsidRDefault="0007038C" w:rsidP="00E71EEB">
      <w:pPr>
        <w:pStyle w:val="ZARTzmartartykuempunktem"/>
      </w:pPr>
      <w:r>
        <w:lastRenderedPageBreak/>
        <w:t>Art. 45c. Podmiot reprezentujący je</w:t>
      </w:r>
      <w:r w:rsidRPr="0007038C">
        <w:t>st obowiązan</w:t>
      </w:r>
      <w:r>
        <w:t>y</w:t>
      </w:r>
      <w:r w:rsidRPr="0007038C">
        <w:t xml:space="preserve"> sporządzić i złożyć marszałkowi województwa roczne sprawozdanie, na zasadach określonych w dziale V rozdziale 2 ustawy z dnia 14 grudnia 2012 r. o odpadach oddzielnie dla każdego wprowadzającego </w:t>
      </w:r>
      <w:r>
        <w:t>napoje</w:t>
      </w:r>
      <w:r w:rsidRPr="0007038C">
        <w:t xml:space="preserve"> w opakowaniach, </w:t>
      </w:r>
      <w:r w:rsidR="009576C6">
        <w:t xml:space="preserve">który </w:t>
      </w:r>
      <w:r>
        <w:t>przystąpi</w:t>
      </w:r>
      <w:r w:rsidR="009576C6">
        <w:t>ł</w:t>
      </w:r>
      <w:r>
        <w:t xml:space="preserve"> do systemu kaucyjnego.</w:t>
      </w:r>
      <w:bookmarkStart w:id="23" w:name="_Hlk85107354"/>
      <w:r w:rsidR="006833F4" w:rsidRPr="006833F4">
        <w:t>”</w:t>
      </w:r>
      <w:bookmarkEnd w:id="23"/>
      <w:r w:rsidR="006B3606">
        <w:t>;</w:t>
      </w:r>
    </w:p>
    <w:p w14:paraId="39D9D9E2" w14:textId="4D76E185" w:rsidR="00921C88" w:rsidRDefault="006833F4" w:rsidP="00E612AB">
      <w:pPr>
        <w:pStyle w:val="PKTpunkt"/>
      </w:pPr>
      <w:r>
        <w:t>8</w:t>
      </w:r>
      <w:r w:rsidR="00E612AB" w:rsidRPr="00F14E71">
        <w:t>)</w:t>
      </w:r>
      <w:r w:rsidR="00AF0CD7">
        <w:tab/>
        <w:t>art. 54 otrzymuje brzmienie</w:t>
      </w:r>
      <w:r w:rsidR="00921C88">
        <w:t>:</w:t>
      </w:r>
    </w:p>
    <w:p w14:paraId="57479DCA" w14:textId="571AD978" w:rsidR="00921C88" w:rsidRDefault="00AF0CD7" w:rsidP="00E71EEB">
      <w:pPr>
        <w:pStyle w:val="ZARTzmartartykuempunktem"/>
      </w:pPr>
      <w:bookmarkStart w:id="24" w:name="mip54762498"/>
      <w:bookmarkEnd w:id="24"/>
      <w:r w:rsidRPr="00E1538E">
        <w:t>„</w:t>
      </w:r>
      <w:r>
        <w:t xml:space="preserve">Art. </w:t>
      </w:r>
      <w:r w:rsidR="00921C88" w:rsidRPr="00921C88">
        <w:t>54</w:t>
      </w:r>
      <w:r w:rsidR="004761C5">
        <w:t>.</w:t>
      </w:r>
      <w:r w:rsidR="00921C88" w:rsidRPr="00921C88">
        <w:t xml:space="preserve"> Nadzór nad przestrzeganiem przepisów </w:t>
      </w:r>
      <w:r w:rsidR="006A6291" w:rsidRPr="006A6291">
        <w:t>art. 40a</w:t>
      </w:r>
      <w:r w:rsidR="00921C88" w:rsidRPr="00921C88">
        <w:t xml:space="preserve">, </w:t>
      </w:r>
      <w:r w:rsidR="006A6291" w:rsidRPr="006A6291">
        <w:t>art. 41</w:t>
      </w:r>
      <w:r w:rsidR="00365B81">
        <w:t xml:space="preserve">, </w:t>
      </w:r>
      <w:r w:rsidR="006A6291" w:rsidRPr="006A6291">
        <w:t>art. 42</w:t>
      </w:r>
      <w:r w:rsidR="00365B81">
        <w:t xml:space="preserve"> </w:t>
      </w:r>
      <w:r w:rsidR="00397770">
        <w:t xml:space="preserve">oraz art. 44 </w:t>
      </w:r>
      <w:r w:rsidR="00921C88" w:rsidRPr="00921C88">
        <w:t>sprawuje Inspekcja Handlowa, działając na podstawie ustawy z dnia 15 grudnia 2000</w:t>
      </w:r>
      <w:r w:rsidR="006B3606">
        <w:t> </w:t>
      </w:r>
      <w:r w:rsidR="00921C88" w:rsidRPr="00921C88">
        <w:t>r. o</w:t>
      </w:r>
      <w:r w:rsidR="00941361">
        <w:t> </w:t>
      </w:r>
      <w:r w:rsidR="00921C88" w:rsidRPr="00921C88">
        <w:t>Inspekcji Handlowej (Dz.</w:t>
      </w:r>
      <w:r w:rsidR="00397770">
        <w:t xml:space="preserve"> </w:t>
      </w:r>
      <w:r w:rsidR="00921C88" w:rsidRPr="00921C88">
        <w:t xml:space="preserve">U. </w:t>
      </w:r>
      <w:r w:rsidR="006F7D17">
        <w:t>z 2020 r. poz. 1706).</w:t>
      </w:r>
      <w:r w:rsidR="006B3606" w:rsidRPr="006B3606">
        <w:t>”</w:t>
      </w:r>
      <w:r w:rsidR="006B3606">
        <w:t>;</w:t>
      </w:r>
    </w:p>
    <w:p w14:paraId="3105581D" w14:textId="0CD723D1" w:rsidR="00E612AB" w:rsidRPr="00F14E71" w:rsidRDefault="00921C88" w:rsidP="00E612AB">
      <w:pPr>
        <w:pStyle w:val="PKTpunkt"/>
      </w:pPr>
      <w:r>
        <w:t>9)</w:t>
      </w:r>
      <w:r w:rsidR="007A56C6">
        <w:tab/>
      </w:r>
      <w:r w:rsidR="00E612AB" w:rsidRPr="00F14E71">
        <w:t>w art. 56</w:t>
      </w:r>
      <w:r w:rsidR="00D4257D" w:rsidRPr="00D4257D">
        <w:t xml:space="preserve"> w ust. 1</w:t>
      </w:r>
      <w:r w:rsidR="00E612AB" w:rsidRPr="00F14E71">
        <w:t>:</w:t>
      </w:r>
    </w:p>
    <w:p w14:paraId="35122E45" w14:textId="2D865058" w:rsidR="00E612AB" w:rsidRPr="00CC0D68" w:rsidRDefault="00E612AB" w:rsidP="00BE2F9F">
      <w:pPr>
        <w:pStyle w:val="ZLITzmlitartykuempunktem"/>
      </w:pPr>
      <w:r w:rsidRPr="00CC0D68">
        <w:t>a)</w:t>
      </w:r>
      <w:r w:rsidR="007A56C6">
        <w:tab/>
      </w:r>
      <w:r w:rsidRPr="00CC0D68">
        <w:t>po pkt 10c dodaje się pkt 10d</w:t>
      </w:r>
      <w:r w:rsidR="00F26994">
        <w:t>-10</w:t>
      </w:r>
      <w:r w:rsidR="00362773">
        <w:t>h</w:t>
      </w:r>
      <w:r w:rsidR="00FF4C11">
        <w:t xml:space="preserve"> </w:t>
      </w:r>
      <w:r w:rsidRPr="00CC0D68">
        <w:t>w brzmieniu:</w:t>
      </w:r>
    </w:p>
    <w:p w14:paraId="508B2572" w14:textId="4352FED6" w:rsidR="0045230E" w:rsidRDefault="00E612AB" w:rsidP="00E612AB">
      <w:pPr>
        <w:pStyle w:val="ZLITLITzmlitliter"/>
      </w:pPr>
      <w:r w:rsidRPr="00CC0D68">
        <w:t>„</w:t>
      </w:r>
      <w:bookmarkStart w:id="25" w:name="_Hlk72855122"/>
      <w:r w:rsidRPr="00CC0D68">
        <w:t>10d)</w:t>
      </w:r>
      <w:r w:rsidR="002C35AC">
        <w:tab/>
      </w:r>
      <w:r w:rsidR="0045230E" w:rsidRPr="0045230E">
        <w:t>wbrew przepisowi </w:t>
      </w:r>
      <w:r w:rsidR="002C35AC" w:rsidRPr="002C35AC">
        <w:t xml:space="preserve">art. 40g ust. </w:t>
      </w:r>
      <w:r w:rsidR="00493661">
        <w:t xml:space="preserve">8 </w:t>
      </w:r>
      <w:r w:rsidR="0045230E" w:rsidRPr="0045230E">
        <w:t xml:space="preserve">nie przekazuje </w:t>
      </w:r>
      <w:r w:rsidR="0045230E">
        <w:t>podmiotowi reprezentującemu</w:t>
      </w:r>
      <w:r w:rsidR="0045230E" w:rsidRPr="0045230E">
        <w:t>, z któr</w:t>
      </w:r>
      <w:r w:rsidR="0045230E">
        <w:t>ym</w:t>
      </w:r>
      <w:r w:rsidR="0045230E" w:rsidRPr="0045230E">
        <w:t xml:space="preserve"> zawarł umowę, wszelkich niezbędnych danych pozwalających na realizację obowiązków</w:t>
      </w:r>
      <w:r w:rsidR="00F26994">
        <w:t xml:space="preserve"> </w:t>
      </w:r>
      <w:r w:rsidR="00F26994" w:rsidRPr="00F26994">
        <w:t>w zakresie systemu kaucyjnego, w</w:t>
      </w:r>
      <w:r w:rsidR="00AE454D">
        <w:t> </w:t>
      </w:r>
      <w:r w:rsidR="00F26994" w:rsidRPr="00F26994">
        <w:t>tym informacj</w:t>
      </w:r>
      <w:r w:rsidR="00F26994">
        <w:t>i</w:t>
      </w:r>
      <w:r w:rsidR="00F26994" w:rsidRPr="00F26994">
        <w:t xml:space="preserve"> o wszystkich wprowadzonych przez niego do obrotu w danym roku kalendarzowym napojach w tych opakowaniach</w:t>
      </w:r>
      <w:r w:rsidR="00F26994">
        <w:t>;</w:t>
      </w:r>
    </w:p>
    <w:p w14:paraId="06104AA4" w14:textId="71FF5CFF" w:rsidR="00FF4C11" w:rsidRDefault="0045230E" w:rsidP="00E612AB">
      <w:pPr>
        <w:pStyle w:val="ZLITLITzmlitliter"/>
      </w:pPr>
      <w:r>
        <w:t>10e)</w:t>
      </w:r>
      <w:r>
        <w:tab/>
      </w:r>
      <w:r w:rsidR="00E612AB" w:rsidRPr="00CC0D68">
        <w:t>wbrew przepiso</w:t>
      </w:r>
      <w:r w:rsidR="00385B0F">
        <w:t>m</w:t>
      </w:r>
      <w:r w:rsidR="00E612AB" w:rsidRPr="00CC0D68">
        <w:t xml:space="preserve"> art. </w:t>
      </w:r>
      <w:r w:rsidR="00385B0F">
        <w:t xml:space="preserve">40g ust. </w:t>
      </w:r>
      <w:r w:rsidR="00493661">
        <w:t>3</w:t>
      </w:r>
      <w:r w:rsidR="00385B0F">
        <w:t xml:space="preserve">, </w:t>
      </w:r>
      <w:r w:rsidR="00E612AB" w:rsidRPr="00CC0D68">
        <w:t>40</w:t>
      </w:r>
      <w:r w:rsidR="00081621">
        <w:t>k</w:t>
      </w:r>
      <w:r w:rsidR="00E612AB" w:rsidRPr="00CC0D68">
        <w:t xml:space="preserve"> ust. </w:t>
      </w:r>
      <w:r w:rsidR="00081621">
        <w:t>3</w:t>
      </w:r>
      <w:r w:rsidR="00E612AB" w:rsidRPr="00CC0D68">
        <w:t xml:space="preserve"> </w:t>
      </w:r>
      <w:r w:rsidR="00385B0F">
        <w:t xml:space="preserve">lub art. 44 ust. 8 </w:t>
      </w:r>
      <w:r w:rsidR="00E612AB" w:rsidRPr="00CC0D68">
        <w:t xml:space="preserve">nie prowadzi ewidencji lub </w:t>
      </w:r>
      <w:r w:rsidR="00D33AA9">
        <w:t xml:space="preserve">prowadzi tę ewidencję </w:t>
      </w:r>
      <w:r w:rsidR="00E612AB" w:rsidRPr="00CC0D68">
        <w:t>niezgodnie ze stanem rzeczywistym</w:t>
      </w:r>
      <w:bookmarkEnd w:id="25"/>
      <w:r w:rsidR="00D4257D">
        <w:t>;</w:t>
      </w:r>
      <w:r w:rsidR="0027069C" w:rsidRPr="0027069C">
        <w:t xml:space="preserve"> </w:t>
      </w:r>
    </w:p>
    <w:p w14:paraId="245AAFEC" w14:textId="4A02E76B" w:rsidR="00FF7C06" w:rsidRDefault="00FF4C11" w:rsidP="00E612AB">
      <w:pPr>
        <w:pStyle w:val="ZLITLITzmlitliter"/>
      </w:pPr>
      <w:r>
        <w:t>10</w:t>
      </w:r>
      <w:r w:rsidR="0045230E">
        <w:t>f</w:t>
      </w:r>
      <w:r>
        <w:t>)</w:t>
      </w:r>
      <w:r w:rsidR="007D6EB4">
        <w:tab/>
      </w:r>
      <w:r w:rsidR="00362773">
        <w:t xml:space="preserve">wbrew przepisowi art. 40l ust. 1 pkt 2 nie zapewnia </w:t>
      </w:r>
      <w:r w:rsidR="00362773" w:rsidRPr="00362773">
        <w:t>odbierani</w:t>
      </w:r>
      <w:r w:rsidR="00362773">
        <w:t>a</w:t>
      </w:r>
      <w:r w:rsidR="00362773" w:rsidRPr="00362773">
        <w:t xml:space="preserve"> opakowań i</w:t>
      </w:r>
      <w:r w:rsidR="00AE454D">
        <w:t> </w:t>
      </w:r>
      <w:r w:rsidR="00362773" w:rsidRPr="00362773">
        <w:t>odpadów opakowaniowych</w:t>
      </w:r>
      <w:r w:rsidR="00362773">
        <w:t>;</w:t>
      </w:r>
    </w:p>
    <w:p w14:paraId="76791272" w14:textId="43A7E91F" w:rsidR="00362773" w:rsidRDefault="00362773" w:rsidP="00E612AB">
      <w:pPr>
        <w:pStyle w:val="ZLITLITzmlitliter"/>
      </w:pPr>
      <w:r>
        <w:t>10g)</w:t>
      </w:r>
      <w:r>
        <w:tab/>
      </w:r>
      <w:r w:rsidRPr="00362773">
        <w:t xml:space="preserve">wbrew przepisowi art. 40l ust. 1 pkt </w:t>
      </w:r>
      <w:r>
        <w:t>3</w:t>
      </w:r>
      <w:r w:rsidRPr="00362773">
        <w:t xml:space="preserve"> nie zapewnia transportu opakowań do producenta oraz odpadów opakowaniowych do zakładu przetwarzania</w:t>
      </w:r>
      <w:r>
        <w:t>;</w:t>
      </w:r>
    </w:p>
    <w:p w14:paraId="1585EFD3" w14:textId="631FAE50" w:rsidR="00E612AB" w:rsidRPr="00CC0D68" w:rsidRDefault="00FF7C06" w:rsidP="00E612AB">
      <w:pPr>
        <w:pStyle w:val="ZLITLITzmlitliter"/>
      </w:pPr>
      <w:r>
        <w:t>10</w:t>
      </w:r>
      <w:r w:rsidR="00362773">
        <w:t>h</w:t>
      </w:r>
      <w:r>
        <w:t>)</w:t>
      </w:r>
      <w:r>
        <w:tab/>
      </w:r>
      <w:r w:rsidR="00FF4C11" w:rsidRPr="00FF4C11">
        <w:t xml:space="preserve">wbrew </w:t>
      </w:r>
      <w:r w:rsidR="00FF4C11">
        <w:t>przepisowi</w:t>
      </w:r>
      <w:r w:rsidR="00FF4C11" w:rsidRPr="00FF4C11">
        <w:t xml:space="preserve"> </w:t>
      </w:r>
      <w:r w:rsidR="00BE2F9F" w:rsidRPr="00BE2F9F">
        <w:t>art. 40</w:t>
      </w:r>
      <w:r w:rsidR="007B10D1">
        <w:t>m ust. 1</w:t>
      </w:r>
      <w:r w:rsidR="00FF4C11" w:rsidRPr="00FF4C11">
        <w:t xml:space="preserve"> nie składa sprawozdania</w:t>
      </w:r>
      <w:r w:rsidR="00743828">
        <w:t>,</w:t>
      </w:r>
      <w:r w:rsidR="00743828" w:rsidRPr="00743828">
        <w:t xml:space="preserve"> </w:t>
      </w:r>
      <w:r w:rsidR="00743828">
        <w:t>składa je</w:t>
      </w:r>
      <w:r w:rsidR="00743828" w:rsidRPr="00743828">
        <w:t xml:space="preserve"> w sposób nieterminowy lub niezgodnie ze stanem rzeczywistym</w:t>
      </w:r>
      <w:r w:rsidR="00FF4C11">
        <w:t>;</w:t>
      </w:r>
      <w:r w:rsidR="0027069C" w:rsidRPr="00CC0D68">
        <w:t>”</w:t>
      </w:r>
      <w:r w:rsidR="0009033C">
        <w:t>,</w:t>
      </w:r>
    </w:p>
    <w:p w14:paraId="77350092" w14:textId="4934E5D0" w:rsidR="007A4441" w:rsidRDefault="00E612AB" w:rsidP="00BE2F9F">
      <w:pPr>
        <w:pStyle w:val="ZLITzmlitartykuempunktem"/>
      </w:pPr>
      <w:r>
        <w:t>b)</w:t>
      </w:r>
      <w:r w:rsidR="007A56C6">
        <w:tab/>
      </w:r>
      <w:r>
        <w:t xml:space="preserve">pkt 14 </w:t>
      </w:r>
      <w:r w:rsidR="00B963CA">
        <w:t>otrzymuje brzmienie:</w:t>
      </w:r>
      <w:r w:rsidR="007A4441">
        <w:t xml:space="preserve"> </w:t>
      </w:r>
    </w:p>
    <w:p w14:paraId="52F2A2F1" w14:textId="06B5D1F7" w:rsidR="007A4441" w:rsidRDefault="007A4441" w:rsidP="0027069C">
      <w:pPr>
        <w:pStyle w:val="ZLITLITzmlitliter"/>
      </w:pPr>
      <w:r w:rsidRPr="00CC0D68">
        <w:t>„</w:t>
      </w:r>
      <w:r>
        <w:t>1</w:t>
      </w:r>
      <w:r w:rsidR="000E71C7">
        <w:t>4</w:t>
      </w:r>
      <w:r>
        <w:t>)</w:t>
      </w:r>
      <w:r w:rsidR="00BE2F9F">
        <w:tab/>
      </w:r>
      <w:r>
        <w:t>wbrew przepisowi art. 44 ust</w:t>
      </w:r>
      <w:r w:rsidR="00CB6F69">
        <w:t>.</w:t>
      </w:r>
      <w:r>
        <w:t xml:space="preserve"> 1 prowadząc jednostkę handlu detalicznego o</w:t>
      </w:r>
      <w:r w:rsidR="00941361">
        <w:t> </w:t>
      </w:r>
      <w:r>
        <w:t>powierzchni handlowej powyżej 2000 m</w:t>
      </w:r>
      <w:r w:rsidRPr="00BE2F9F">
        <w:rPr>
          <w:rStyle w:val="IGindeksgrny"/>
        </w:rPr>
        <w:t>2</w:t>
      </w:r>
      <w:r w:rsidR="00922844">
        <w:t xml:space="preserve">, </w:t>
      </w:r>
      <w:r>
        <w:t>nie prowadzi na własny koszt, z</w:t>
      </w:r>
      <w:r w:rsidR="00941361">
        <w:t> </w:t>
      </w:r>
      <w:r>
        <w:t>wyłączeniem opakowań objętych systemem kaucyjnym, selektywnego zbierania odpadów opakowaniowych po produktach w opakowaniach, które znajdują się w ofercie handlowej tej jednostki, według rodzajów opakowań, z</w:t>
      </w:r>
      <w:r w:rsidR="00941361">
        <w:t> </w:t>
      </w:r>
      <w:r>
        <w:t>których powstały odpady</w:t>
      </w:r>
      <w:r w:rsidR="0009033C">
        <w:t>;</w:t>
      </w:r>
      <w:r w:rsidR="0009033C" w:rsidRPr="00CC0D68">
        <w:t>”</w:t>
      </w:r>
      <w:r w:rsidR="0009033C">
        <w:t>,</w:t>
      </w:r>
    </w:p>
    <w:p w14:paraId="29435A05" w14:textId="3594DC8D" w:rsidR="00E612AB" w:rsidRDefault="00E612AB" w:rsidP="00BE2F9F">
      <w:pPr>
        <w:pStyle w:val="ZLITzmlitartykuempunktem"/>
      </w:pPr>
      <w:r>
        <w:t>c)</w:t>
      </w:r>
      <w:r w:rsidR="007A56C6">
        <w:tab/>
      </w:r>
      <w:r>
        <w:t xml:space="preserve">po pkt 14 dodaje się pkt 14a </w:t>
      </w:r>
      <w:r w:rsidR="005055A4">
        <w:t xml:space="preserve">i </w:t>
      </w:r>
      <w:r w:rsidR="00366EC8">
        <w:t xml:space="preserve">pkt </w:t>
      </w:r>
      <w:r>
        <w:t>14b w brzmieniu:</w:t>
      </w:r>
    </w:p>
    <w:p w14:paraId="17E14643" w14:textId="23E653E2" w:rsidR="00E612AB" w:rsidRDefault="00E612AB" w:rsidP="00E612AB">
      <w:pPr>
        <w:pStyle w:val="ZLITLITzmlitliter"/>
      </w:pPr>
      <w:r>
        <w:t>„</w:t>
      </w:r>
      <w:bookmarkStart w:id="26" w:name="_Hlk72905987"/>
      <w:r>
        <w:t>14a)</w:t>
      </w:r>
      <w:r w:rsidR="000E70B7">
        <w:tab/>
      </w:r>
      <w:r w:rsidR="007A56C6">
        <w:tab/>
      </w:r>
      <w:r>
        <w:t xml:space="preserve">wbrew przepisowi art. 44 ust. 2 prowadząc jednostkę </w:t>
      </w:r>
      <w:r w:rsidRPr="00DD5382">
        <w:t>handlu detalicznego o</w:t>
      </w:r>
      <w:r w:rsidR="00941361">
        <w:t> </w:t>
      </w:r>
      <w:r w:rsidRPr="00DD5382">
        <w:t xml:space="preserve">powierzchni handlowej powyżej </w:t>
      </w:r>
      <w:r>
        <w:t>10</w:t>
      </w:r>
      <w:r w:rsidRPr="00DD5382">
        <w:t>0 m</w:t>
      </w:r>
      <w:r w:rsidRPr="00E612AB">
        <w:rPr>
          <w:rStyle w:val="IGindeksgrny"/>
        </w:rPr>
        <w:t>2</w:t>
      </w:r>
      <w:r w:rsidRPr="00DD5382">
        <w:t xml:space="preserve">, w której oferowane są produkty </w:t>
      </w:r>
      <w:r w:rsidRPr="00DD5382">
        <w:lastRenderedPageBreak/>
        <w:t>w</w:t>
      </w:r>
      <w:r w:rsidR="00941361">
        <w:t> </w:t>
      </w:r>
      <w:r w:rsidRPr="00DD5382">
        <w:t xml:space="preserve">opakowaniach objętych systemem kaucyjnym, </w:t>
      </w:r>
      <w:r>
        <w:t>nie pobiera lub nie zwraca kaucji lub nie odbiera pustych opakowań lub odpadów opakowaniowych;</w:t>
      </w:r>
    </w:p>
    <w:p w14:paraId="38514704" w14:textId="3EF0CB05" w:rsidR="00E612AB" w:rsidRDefault="00E612AB" w:rsidP="00E612AB">
      <w:pPr>
        <w:pStyle w:val="ZLITLITzmlitliter"/>
      </w:pPr>
      <w:r>
        <w:t>14b)</w:t>
      </w:r>
      <w:r w:rsidR="00BE2F9F">
        <w:tab/>
      </w:r>
      <w:r w:rsidR="007A56C6">
        <w:tab/>
      </w:r>
      <w:r>
        <w:t>wbrew przepisowi art. 44 ust. 3 prowadząc jednostkę</w:t>
      </w:r>
      <w:r w:rsidRPr="00DD5382">
        <w:t xml:space="preserve"> handlu detalicznego</w:t>
      </w:r>
      <w:r w:rsidRPr="00280F57">
        <w:t xml:space="preserve"> o</w:t>
      </w:r>
      <w:r w:rsidR="00941361">
        <w:t> </w:t>
      </w:r>
      <w:r w:rsidRPr="00280F57">
        <w:t>powierzchni handlowej</w:t>
      </w:r>
      <w:r>
        <w:t xml:space="preserve"> nie większej niż </w:t>
      </w:r>
      <w:r w:rsidRPr="00280F57">
        <w:t>100 m</w:t>
      </w:r>
      <w:r w:rsidRPr="00E612AB">
        <w:rPr>
          <w:rStyle w:val="IGindeksgrny"/>
        </w:rPr>
        <w:t>2</w:t>
      </w:r>
      <w:r w:rsidRPr="00280F57">
        <w:t>,</w:t>
      </w:r>
      <w:r w:rsidRPr="00DD5382">
        <w:t xml:space="preserve"> w której oferowane są produkty w opakowaniach objętych systemem kaucyjnym, </w:t>
      </w:r>
      <w:r>
        <w:t>nie pobiera kaucji;</w:t>
      </w:r>
      <w:bookmarkEnd w:id="26"/>
      <w:r>
        <w:t>”</w:t>
      </w:r>
      <w:r w:rsidR="007A4441">
        <w:t>;</w:t>
      </w:r>
    </w:p>
    <w:p w14:paraId="12C26698" w14:textId="45FFB55D" w:rsidR="00D33AA9" w:rsidRDefault="008E232B" w:rsidP="00E612AB">
      <w:pPr>
        <w:pStyle w:val="PKTpunkt"/>
      </w:pPr>
      <w:r>
        <w:t>10</w:t>
      </w:r>
      <w:r w:rsidR="00E612AB">
        <w:t>)</w:t>
      </w:r>
      <w:r w:rsidR="00743828">
        <w:tab/>
      </w:r>
      <w:r w:rsidR="00D33AA9">
        <w:t>w art. 57:</w:t>
      </w:r>
    </w:p>
    <w:p w14:paraId="2CDC8CFA" w14:textId="6F6DE659" w:rsidR="00D33AA9" w:rsidRDefault="00D33AA9" w:rsidP="001536D4">
      <w:pPr>
        <w:pStyle w:val="LITlitera"/>
      </w:pPr>
      <w:r>
        <w:t>a)</w:t>
      </w:r>
      <w:r>
        <w:tab/>
        <w:t xml:space="preserve">pkt 2 otrzymuje brzmienie: </w:t>
      </w:r>
    </w:p>
    <w:p w14:paraId="65E18283" w14:textId="6706F096" w:rsidR="00D33AA9" w:rsidRDefault="00D33AA9" w:rsidP="00E71EEB">
      <w:pPr>
        <w:pStyle w:val="ZLITPKTzmpktliter"/>
      </w:pPr>
      <w:r>
        <w:t>„</w:t>
      </w:r>
      <w:r w:rsidRPr="00D33AA9">
        <w:t>2)</w:t>
      </w:r>
      <w:r w:rsidR="004A6177">
        <w:tab/>
      </w:r>
      <w:r w:rsidRPr="00D33AA9">
        <w:t>w przypadkach, o których mowa w art. 56 ust. 1 pkt 4a</w:t>
      </w:r>
      <w:r w:rsidR="0057299D">
        <w:t>,</w:t>
      </w:r>
      <w:r>
        <w:t xml:space="preserve"> 10d</w:t>
      </w:r>
      <w:r w:rsidR="00362773">
        <w:t>,</w:t>
      </w:r>
      <w:r w:rsidR="0057299D">
        <w:t xml:space="preserve"> 10e</w:t>
      </w:r>
      <w:r w:rsidR="00362773">
        <w:t xml:space="preserve"> i 10h</w:t>
      </w:r>
      <w:r w:rsidR="004761C5">
        <w:t xml:space="preserve"> – </w:t>
      </w:r>
      <w:r w:rsidRPr="00D33AA9">
        <w:t>od 10 000 zł do 50 000 zł</w:t>
      </w:r>
      <w:r w:rsidR="00362773">
        <w:t>;</w:t>
      </w:r>
      <w:r>
        <w:t>”;</w:t>
      </w:r>
    </w:p>
    <w:p w14:paraId="362FD33E" w14:textId="77777777" w:rsidR="00362773" w:rsidRDefault="0057299D" w:rsidP="00E71EEB">
      <w:pPr>
        <w:pStyle w:val="LITlitera"/>
      </w:pPr>
      <w:r>
        <w:t>b</w:t>
      </w:r>
      <w:r w:rsidR="00D33AA9">
        <w:t>)</w:t>
      </w:r>
      <w:r w:rsidR="00D33AA9">
        <w:tab/>
      </w:r>
      <w:r w:rsidR="00362773" w:rsidRPr="00362773">
        <w:t xml:space="preserve">pkt </w:t>
      </w:r>
      <w:r w:rsidR="00362773">
        <w:t>3</w:t>
      </w:r>
      <w:r w:rsidR="00362773" w:rsidRPr="00362773">
        <w:t xml:space="preserve"> otrzymuje brzmienie</w:t>
      </w:r>
      <w:r w:rsidR="00362773">
        <w:t>:</w:t>
      </w:r>
    </w:p>
    <w:p w14:paraId="31E611A4" w14:textId="4E22A957" w:rsidR="00362773" w:rsidRDefault="00362773" w:rsidP="005A7C23">
      <w:pPr>
        <w:pStyle w:val="ZLITwPKTODNONIKAzmlitwpktodnonikaartykuempunktem"/>
      </w:pPr>
      <w:r w:rsidRPr="00362773">
        <w:t>„</w:t>
      </w:r>
      <w:r>
        <w:t xml:space="preserve">3) </w:t>
      </w:r>
      <w:r w:rsidRPr="00362773">
        <w:t>w przypadkach, o których mowa w </w:t>
      </w:r>
      <w:r w:rsidR="002C35AC" w:rsidRPr="002C35AC">
        <w:t>art. 56 ust. 1 pkt 10a, 10b</w:t>
      </w:r>
      <w:r w:rsidR="009D7126">
        <w:t>, 10f, 10g</w:t>
      </w:r>
      <w:r w:rsidR="002C35AC" w:rsidRPr="002C35AC">
        <w:t xml:space="preserve"> i 13</w:t>
      </w:r>
      <w:r w:rsidRPr="00362773">
        <w:t> </w:t>
      </w:r>
      <w:r w:rsidR="00AE454D">
        <w:t>–</w:t>
      </w:r>
      <w:r w:rsidRPr="00362773">
        <w:t xml:space="preserve"> od 10 000 zł do 1 000 000 zł;”;</w:t>
      </w:r>
    </w:p>
    <w:p w14:paraId="103EBBE8" w14:textId="75EEBC6E" w:rsidR="00D33AA9" w:rsidRDefault="00362773" w:rsidP="00E71EEB">
      <w:pPr>
        <w:pStyle w:val="LITlitera"/>
      </w:pPr>
      <w:r>
        <w:t>c)</w:t>
      </w:r>
      <w:r>
        <w:tab/>
      </w:r>
      <w:r w:rsidR="00D33AA9">
        <w:t xml:space="preserve">pkt </w:t>
      </w:r>
      <w:r w:rsidR="0057299D">
        <w:t>4</w:t>
      </w:r>
      <w:r w:rsidR="00D33AA9">
        <w:t xml:space="preserve"> otrzymuje brzmienie: </w:t>
      </w:r>
    </w:p>
    <w:p w14:paraId="51BB73A5" w14:textId="2CE2D9C2" w:rsidR="00D33AA9" w:rsidRDefault="00D33AA9" w:rsidP="00E71EEB">
      <w:pPr>
        <w:pStyle w:val="ZLITPKTzmpktliter"/>
      </w:pPr>
      <w:r>
        <w:t>„</w:t>
      </w:r>
      <w:r w:rsidR="0057299D">
        <w:t>4</w:t>
      </w:r>
      <w:r w:rsidRPr="00D33AA9">
        <w:t>)</w:t>
      </w:r>
      <w:r w:rsidR="005B75BE">
        <w:tab/>
      </w:r>
      <w:r w:rsidRPr="00D33AA9">
        <w:t xml:space="preserve">w przypadkach, o których mowa w </w:t>
      </w:r>
      <w:r w:rsidR="00362773">
        <w:t>art.</w:t>
      </w:r>
      <w:r w:rsidRPr="00D33AA9">
        <w:t xml:space="preserve"> 56 ust. 1 pkt </w:t>
      </w:r>
      <w:r w:rsidR="0057299D">
        <w:t xml:space="preserve">10c, 11, 12, 14a i 14b </w:t>
      </w:r>
      <w:r w:rsidR="004761C5">
        <w:t>–</w:t>
      </w:r>
      <w:r w:rsidRPr="00D33AA9">
        <w:t xml:space="preserve"> od </w:t>
      </w:r>
      <w:r w:rsidR="0057299D">
        <w:t>5</w:t>
      </w:r>
      <w:r w:rsidRPr="00D33AA9">
        <w:t xml:space="preserve">00 zł do </w:t>
      </w:r>
      <w:r w:rsidR="0057299D">
        <w:t>2</w:t>
      </w:r>
      <w:r w:rsidRPr="00D33AA9">
        <w:t>0 000 zł</w:t>
      </w:r>
      <w:r w:rsidR="00362773">
        <w:t>;</w:t>
      </w:r>
      <w:r>
        <w:t>”</w:t>
      </w:r>
      <w:r w:rsidR="0009033C">
        <w:t>;</w:t>
      </w:r>
    </w:p>
    <w:p w14:paraId="17745BAE" w14:textId="7DDD7B56" w:rsidR="009D7126" w:rsidRDefault="008E232B" w:rsidP="009D7126">
      <w:pPr>
        <w:pStyle w:val="PKTpunkt"/>
      </w:pPr>
      <w:r>
        <w:t>11</w:t>
      </w:r>
      <w:r w:rsidR="00743828">
        <w:t>)</w:t>
      </w:r>
      <w:r w:rsidR="007A56C6">
        <w:tab/>
      </w:r>
      <w:r w:rsidR="009D7126">
        <w:t xml:space="preserve">w art. 58 ust. 2 po wyrazach </w:t>
      </w:r>
      <w:r w:rsidR="002B7BB1" w:rsidRPr="00362773">
        <w:t>„</w:t>
      </w:r>
      <w:r w:rsidR="009D7126">
        <w:t>art. 56 ust. 1 pkt 10c-12</w:t>
      </w:r>
      <w:r w:rsidR="002B7BB1">
        <w:t>”</w:t>
      </w:r>
      <w:r w:rsidR="009D7126">
        <w:t xml:space="preserve"> dodaje się przecinek oraz wyrazy </w:t>
      </w:r>
      <w:r w:rsidR="002B7BB1" w:rsidRPr="00362773">
        <w:t>„</w:t>
      </w:r>
      <w:r w:rsidR="002B7BB1">
        <w:t>14a i 14b”;</w:t>
      </w:r>
    </w:p>
    <w:p w14:paraId="7EE75E0E" w14:textId="34D1882E" w:rsidR="004A0B72" w:rsidRDefault="008E232B" w:rsidP="00E612AB">
      <w:pPr>
        <w:pStyle w:val="PKTpunkt"/>
      </w:pPr>
      <w:r>
        <w:t>12</w:t>
      </w:r>
      <w:r w:rsidR="009D7126">
        <w:t>)</w:t>
      </w:r>
      <w:r w:rsidR="009D7126">
        <w:tab/>
      </w:r>
      <w:r w:rsidR="00AB60EA">
        <w:t xml:space="preserve">po załączniku </w:t>
      </w:r>
      <w:r w:rsidR="0048409C">
        <w:t xml:space="preserve">nr </w:t>
      </w:r>
      <w:r w:rsidR="00AB60EA">
        <w:t xml:space="preserve">1 dodaje się załącznik </w:t>
      </w:r>
      <w:r w:rsidR="0048409C">
        <w:t xml:space="preserve">nr </w:t>
      </w:r>
      <w:r w:rsidR="00AB60EA">
        <w:t>1a w brzmieniu</w:t>
      </w:r>
      <w:r w:rsidR="0048409C">
        <w:t xml:space="preserve"> określonym</w:t>
      </w:r>
      <w:r w:rsidR="0048409C" w:rsidRPr="0048409C">
        <w:t xml:space="preserve"> w załącznik</w:t>
      </w:r>
      <w:r w:rsidR="0048409C">
        <w:t>u</w:t>
      </w:r>
      <w:r w:rsidR="004A0B72">
        <w:t xml:space="preserve"> nr 1</w:t>
      </w:r>
      <w:r w:rsidR="0048409C">
        <w:t xml:space="preserve"> </w:t>
      </w:r>
      <w:r w:rsidR="0048409C" w:rsidRPr="0048409C">
        <w:t>do niniejszej ustawy</w:t>
      </w:r>
      <w:r w:rsidR="0048409C">
        <w:t>;</w:t>
      </w:r>
    </w:p>
    <w:p w14:paraId="1EB06749" w14:textId="00E3C71B" w:rsidR="00E612AB" w:rsidRDefault="008E232B" w:rsidP="00E612AB">
      <w:pPr>
        <w:pStyle w:val="PKTpunkt"/>
      </w:pPr>
      <w:r>
        <w:t>13</w:t>
      </w:r>
      <w:r w:rsidR="00E612AB">
        <w:t>)</w:t>
      </w:r>
      <w:r w:rsidR="0048409C">
        <w:tab/>
      </w:r>
      <w:r w:rsidR="00E612AB">
        <w:t xml:space="preserve">w załączniku nr 2 dodaje się </w:t>
      </w:r>
      <w:r w:rsidR="005055A4">
        <w:t xml:space="preserve">ust. </w:t>
      </w:r>
      <w:r w:rsidR="00E612AB">
        <w:t>5 w brzmieniu:</w:t>
      </w:r>
    </w:p>
    <w:p w14:paraId="70771849" w14:textId="34BE4EE7" w:rsidR="00E612AB" w:rsidRDefault="00E612AB" w:rsidP="00E71EEB">
      <w:pPr>
        <w:pStyle w:val="ZUSTzmustartykuempunktem"/>
      </w:pPr>
      <w:r>
        <w:t>„</w:t>
      </w:r>
      <w:bookmarkStart w:id="27" w:name="_Hlk72906098"/>
      <w:r>
        <w:t>5.</w:t>
      </w:r>
      <w:r w:rsidR="0048409C">
        <w:t xml:space="preserve"> </w:t>
      </w:r>
      <w:r>
        <w:t>Wysokość należnej opłaty produktowej z tytułu nieosiągnięcia poziomu selektywnego zbierania opakowań i odpadów opakowaniowych oblicza</w:t>
      </w:r>
      <w:r w:rsidR="00660B76">
        <w:t xml:space="preserve"> się </w:t>
      </w:r>
      <w:r>
        <w:t>według wzoru:</w:t>
      </w:r>
    </w:p>
    <w:p w14:paraId="23EB8E46" w14:textId="541812F7" w:rsidR="00E612AB" w:rsidRPr="00F14E71" w:rsidRDefault="001536D4" w:rsidP="001536D4">
      <w:pPr>
        <w:pStyle w:val="WMATFIZCHEMwzrmatfizlubchem"/>
      </w:pPr>
      <w:bookmarkStart w:id="28" w:name="_Hlk72906202"/>
      <m:oMathPara>
        <m:oMath>
          <m:r>
            <w:rPr>
              <w:rFonts w:ascii="Cambria Math" w:hAnsi="Cambria Math"/>
            </w:rPr>
            <m:t>OP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OZ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100%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SO</m:t>
          </m:r>
        </m:oMath>
      </m:oMathPara>
      <w:bookmarkEnd w:id="28"/>
    </w:p>
    <w:p w14:paraId="75615776" w14:textId="77777777" w:rsidR="00E612AB" w:rsidRPr="00F14E71" w:rsidRDefault="00E612AB" w:rsidP="00242D6A">
      <w:pPr>
        <w:pStyle w:val="LEGWMATFIZCHEMlegendawzorumatfizlubchem"/>
      </w:pPr>
      <w:r w:rsidRPr="00F14E71">
        <w:t>gdzie:</w:t>
      </w:r>
    </w:p>
    <w:p w14:paraId="32654B6B" w14:textId="0FFAE978" w:rsidR="00E612AB" w:rsidRPr="00F14E71" w:rsidRDefault="00E612AB" w:rsidP="00242D6A">
      <w:pPr>
        <w:pStyle w:val="LEGWMATFIZCHEMlegendawzorumatfizlubchem"/>
      </w:pPr>
      <w:r w:rsidRPr="00F14E71">
        <w:t>OP</w:t>
      </w:r>
      <w:r w:rsidR="005A6FB0">
        <w:t xml:space="preserve"> </w:t>
      </w:r>
      <w:r w:rsidRPr="00F14E71">
        <w:t>–</w:t>
      </w:r>
      <w:r w:rsidR="0048409C">
        <w:tab/>
      </w:r>
      <w:r w:rsidRPr="00F14E71">
        <w:t xml:space="preserve">oznacza wysokość należnej opłaty produktowej </w:t>
      </w:r>
      <w:r w:rsidR="005A6FB0">
        <w:t>[</w:t>
      </w:r>
      <w:r w:rsidRPr="00F14E71">
        <w:t>zł</w:t>
      </w:r>
      <w:r w:rsidR="005A6FB0">
        <w:t>]</w:t>
      </w:r>
      <w:r w:rsidRPr="00F14E71">
        <w:t>,</w:t>
      </w:r>
    </w:p>
    <w:p w14:paraId="730B23F5" w14:textId="03E5D0AF" w:rsidR="00E612AB" w:rsidRPr="00F14E71" w:rsidRDefault="00E612AB" w:rsidP="00242D6A">
      <w:pPr>
        <w:pStyle w:val="LEGWMATFIZCHEMlegendawzorumatfizlubchem"/>
      </w:pPr>
      <w:r w:rsidRPr="00F14E71">
        <w:t>M</w:t>
      </w:r>
      <w:r w:rsidR="00DA0B45">
        <w:t xml:space="preserve"> </w:t>
      </w:r>
      <w:r w:rsidRPr="00F14E71">
        <w:t>–</w:t>
      </w:r>
      <w:r w:rsidR="0048409C">
        <w:tab/>
      </w:r>
      <w:r w:rsidRPr="00F14E71">
        <w:t>oznacza masę opakowań danego rodzaju, w których zostały wprowadzone do obrotu produkty</w:t>
      </w:r>
      <w:r w:rsidR="005A6FB0" w:rsidRPr="005A6FB0">
        <w:t xml:space="preserve"> </w:t>
      </w:r>
      <w:r w:rsidR="005A6FB0">
        <w:t>[</w:t>
      </w:r>
      <w:r w:rsidR="005A6FB0" w:rsidRPr="00F14E71">
        <w:t>kg</w:t>
      </w:r>
      <w:r w:rsidR="005A6FB0">
        <w:t>]</w:t>
      </w:r>
      <w:r w:rsidRPr="00F14E71">
        <w:t>,</w:t>
      </w:r>
    </w:p>
    <w:p w14:paraId="0D6F50EA" w14:textId="72E77AB0" w:rsidR="00E612AB" w:rsidRPr="00F14E71" w:rsidRDefault="00E612AB" w:rsidP="00242D6A">
      <w:pPr>
        <w:pStyle w:val="LEGWMATFIZCHEMlegendawzorumatfizlubchem"/>
      </w:pPr>
      <w:r w:rsidRPr="00F14E71">
        <w:t>P</w:t>
      </w:r>
      <w:r w:rsidR="000E70B7">
        <w:t>Z</w:t>
      </w:r>
      <w:r w:rsidR="005A6FB0">
        <w:t xml:space="preserve"> </w:t>
      </w:r>
      <w:r w:rsidRPr="00F14E71">
        <w:t>–</w:t>
      </w:r>
      <w:r w:rsidR="0048409C">
        <w:tab/>
      </w:r>
      <w:r w:rsidRPr="00F14E71">
        <w:t xml:space="preserve">oznacza wymagany poziom zbierania </w:t>
      </w:r>
      <w:r w:rsidR="005A6FB0">
        <w:t>[</w:t>
      </w:r>
      <w:r w:rsidRPr="00F14E71">
        <w:t>%</w:t>
      </w:r>
      <w:r w:rsidR="005A6FB0">
        <w:t>]</w:t>
      </w:r>
      <w:r w:rsidRPr="00F14E71">
        <w:t>,</w:t>
      </w:r>
    </w:p>
    <w:p w14:paraId="027FCB7F" w14:textId="5E46923A" w:rsidR="00E612AB" w:rsidRPr="00F14E71" w:rsidRDefault="00E612AB" w:rsidP="00242D6A">
      <w:pPr>
        <w:pStyle w:val="LEGWMATFIZCHEMlegendawzorumatfizlubchem"/>
      </w:pPr>
      <w:r w:rsidRPr="00F14E71">
        <w:t>OZ</w:t>
      </w:r>
      <w:r w:rsidR="00DA0B45">
        <w:t xml:space="preserve"> </w:t>
      </w:r>
      <w:r w:rsidRPr="00F14E71">
        <w:t>–</w:t>
      </w:r>
      <w:r w:rsidR="0048409C">
        <w:tab/>
      </w:r>
      <w:r w:rsidRPr="00F14E71">
        <w:t xml:space="preserve">oznacza osiągnięty poziom zbierania opakowań i odpadów opakowaniowych obliczony jako iloraz masy selektywnie zebranych opakowań i odpadów </w:t>
      </w:r>
      <w:r w:rsidRPr="00F14E71">
        <w:lastRenderedPageBreak/>
        <w:t>opakowaniowych oraz masy wprowadzonych do obrotu opakowań, w których zostały wprowadzone do obrotu produkty</w:t>
      </w:r>
      <w:r w:rsidR="005A6FB0">
        <w:t xml:space="preserve"> </w:t>
      </w:r>
      <w:r w:rsidR="005A6FB0" w:rsidRPr="005A6FB0">
        <w:t>[%]</w:t>
      </w:r>
      <w:r w:rsidRPr="00F14E71">
        <w:t>,</w:t>
      </w:r>
    </w:p>
    <w:p w14:paraId="7BAE7A3C" w14:textId="2283781B" w:rsidR="00E612AB" w:rsidRPr="00F14E71" w:rsidRDefault="00E612AB" w:rsidP="00242D6A">
      <w:pPr>
        <w:pStyle w:val="LEGWMATFIZCHEMlegendawzorumatfizlubchem"/>
      </w:pPr>
      <w:r w:rsidRPr="00F14E71">
        <w:t>SO</w:t>
      </w:r>
      <w:r w:rsidR="00DA0B45">
        <w:t xml:space="preserve"> </w:t>
      </w:r>
      <w:r w:rsidRPr="00F14E71">
        <w:t>–</w:t>
      </w:r>
      <w:r w:rsidR="0048409C">
        <w:tab/>
      </w:r>
      <w:r w:rsidRPr="00F14E71">
        <w:t>oznacza stawkę opłaty produktowej określoną w przepisach wydanych na podstawie art. 35 ust. 2</w:t>
      </w:r>
      <w:r w:rsidR="000E70B7">
        <w:t xml:space="preserve"> [zł/kg]</w:t>
      </w:r>
      <w:r w:rsidRPr="00F14E71">
        <w:t>.</w:t>
      </w:r>
    </w:p>
    <w:p w14:paraId="6F944B5A" w14:textId="520E785B" w:rsidR="00E612AB" w:rsidRDefault="00E612AB" w:rsidP="00B01D73">
      <w:pPr>
        <w:pStyle w:val="LEGWMATFIZCHEMlegendawzorumatfizlubchem"/>
        <w:ind w:left="510" w:firstLine="0"/>
      </w:pPr>
      <w:r w:rsidRPr="00F14E71">
        <w:t xml:space="preserve">Jeżeli </w:t>
      </w:r>
      <w:r w:rsidR="005A6FB0">
        <w:t xml:space="preserve">różnica </w:t>
      </w:r>
      <w:r w:rsidR="005A6FB0" w:rsidRPr="005A6FB0">
        <w:t>wymagan</w:t>
      </w:r>
      <w:r w:rsidR="005A6FB0">
        <w:t>ego</w:t>
      </w:r>
      <w:r w:rsidR="005A6FB0" w:rsidRPr="005A6FB0">
        <w:t xml:space="preserve"> poziom</w:t>
      </w:r>
      <w:r w:rsidR="005A6FB0">
        <w:t>u</w:t>
      </w:r>
      <w:r w:rsidR="005A6FB0" w:rsidRPr="005A6FB0">
        <w:t xml:space="preserve"> zbierania </w:t>
      </w:r>
      <w:r w:rsidR="005A6FB0">
        <w:t>(</w:t>
      </w:r>
      <w:r w:rsidRPr="00F14E71">
        <w:t>P</w:t>
      </w:r>
      <w:r w:rsidR="000E70B7">
        <w:t>Z</w:t>
      </w:r>
      <w:r w:rsidR="005A6FB0">
        <w:t xml:space="preserve">) i </w:t>
      </w:r>
      <w:r w:rsidR="005A6FB0" w:rsidRPr="005A6FB0">
        <w:t>osiągnięt</w:t>
      </w:r>
      <w:r w:rsidR="005A6FB0">
        <w:t>ego</w:t>
      </w:r>
      <w:r w:rsidR="005A6FB0" w:rsidRPr="005A6FB0">
        <w:t xml:space="preserve"> poziom</w:t>
      </w:r>
      <w:r w:rsidR="005A6FB0">
        <w:t>u</w:t>
      </w:r>
      <w:r w:rsidR="005A6FB0" w:rsidRPr="005A6FB0">
        <w:t xml:space="preserve"> zbierania opakowań i odpadów opakowaniowych </w:t>
      </w:r>
      <w:r w:rsidR="005A6FB0">
        <w:t>(</w:t>
      </w:r>
      <w:r w:rsidRPr="00F14E71">
        <w:t>OZ</w:t>
      </w:r>
      <w:r w:rsidR="005A6FB0">
        <w:t>)</w:t>
      </w:r>
      <w:r w:rsidRPr="00F14E71">
        <w:t xml:space="preserve"> ma wartość ujemną, jako należną opłatę produktową wpisuje się wartość „0”.”</w:t>
      </w:r>
      <w:r w:rsidR="0009033C">
        <w:t>;</w:t>
      </w:r>
    </w:p>
    <w:p w14:paraId="62EFA10C" w14:textId="431E1A9F" w:rsidR="000E70B7" w:rsidRDefault="008E232B" w:rsidP="00242D6A">
      <w:pPr>
        <w:pStyle w:val="PKTpunkt"/>
      </w:pPr>
      <w:r>
        <w:t>14</w:t>
      </w:r>
      <w:r w:rsidR="000E70B7" w:rsidRPr="000E70B7">
        <w:t>)</w:t>
      </w:r>
      <w:r w:rsidR="000E70B7" w:rsidRPr="000E70B7">
        <w:tab/>
        <w:t>po załączniku nr 4 dodaje się załącznik nr 5 w brzmieniu określonym w załączniku nr 2 do niniejszej ustawy</w:t>
      </w:r>
      <w:r w:rsidR="0009033C">
        <w:t>.</w:t>
      </w:r>
    </w:p>
    <w:bookmarkEnd w:id="27"/>
    <w:p w14:paraId="1C2747ED" w14:textId="01E58CFA" w:rsidR="004D0A0C" w:rsidRDefault="00E612AB" w:rsidP="00E612AB">
      <w:pPr>
        <w:pStyle w:val="ARTartustawynprozporzdzenia"/>
      </w:pPr>
      <w:r w:rsidRPr="00B01D73">
        <w:rPr>
          <w:rStyle w:val="Ppogrubienie"/>
        </w:rPr>
        <w:t>Art. 2.</w:t>
      </w:r>
      <w:r w:rsidRPr="00BD6F13">
        <w:t xml:space="preserve"> </w:t>
      </w:r>
      <w:r w:rsidR="004D0A0C" w:rsidRPr="004D0A0C">
        <w:t>W ustawie z dnia 14 grudnia 2012 r. o odpadach (Dz. U. z 2021 r. poz. 779</w:t>
      </w:r>
      <w:r w:rsidR="00714EA3">
        <w:t>,</w:t>
      </w:r>
      <w:r w:rsidR="005B75BE">
        <w:t xml:space="preserve"> </w:t>
      </w:r>
      <w:r w:rsidR="004D0A0C" w:rsidRPr="004D0A0C">
        <w:t>784</w:t>
      </w:r>
      <w:r w:rsidR="00714EA3">
        <w:t xml:space="preserve">, </w:t>
      </w:r>
      <w:r w:rsidR="00714EA3" w:rsidRPr="00714EA3">
        <w:t>1648</w:t>
      </w:r>
      <w:r w:rsidR="00714EA3">
        <w:t xml:space="preserve"> i poz. </w:t>
      </w:r>
      <w:r w:rsidR="00714EA3" w:rsidRPr="00714EA3">
        <w:t>2151</w:t>
      </w:r>
      <w:r w:rsidR="004D0A0C" w:rsidRPr="004D0A0C">
        <w:t>) wprowadza się następujące zmiany:</w:t>
      </w:r>
    </w:p>
    <w:p w14:paraId="5F2D6EEB" w14:textId="52C5A87D" w:rsidR="00866180" w:rsidRDefault="004D0A0C" w:rsidP="00E71EEB">
      <w:pPr>
        <w:pStyle w:val="PKTpunkt"/>
      </w:pPr>
      <w:r w:rsidRPr="004D0A0C">
        <w:t>1)</w:t>
      </w:r>
      <w:r w:rsidRPr="004D0A0C">
        <w:tab/>
      </w:r>
      <w:r w:rsidR="00866180">
        <w:t>w art. 49 ust</w:t>
      </w:r>
      <w:r w:rsidR="00714EA3">
        <w:t>.</w:t>
      </w:r>
      <w:r w:rsidR="00866180">
        <w:t xml:space="preserve"> 1 </w:t>
      </w:r>
      <w:r w:rsidR="00714EA3" w:rsidRPr="00714EA3">
        <w:t xml:space="preserve">w pkt 4 </w:t>
      </w:r>
      <w:r w:rsidR="00393CBA">
        <w:t xml:space="preserve">po wyrazie </w:t>
      </w:r>
      <w:r w:rsidR="002B7BB1" w:rsidRPr="00501E7F">
        <w:t>„</w:t>
      </w:r>
      <w:r w:rsidR="00393CBA">
        <w:t>odpadami</w:t>
      </w:r>
      <w:r w:rsidR="002B7BB1" w:rsidRPr="00382A4E">
        <w:t>”</w:t>
      </w:r>
      <w:r w:rsidR="00393CBA">
        <w:t xml:space="preserve"> </w:t>
      </w:r>
      <w:r w:rsidR="00714EA3" w:rsidRPr="00714EA3">
        <w:t xml:space="preserve">dodaje się przecinek i </w:t>
      </w:r>
      <w:r w:rsidR="00866180">
        <w:t>dodaje się pkt 5 w</w:t>
      </w:r>
      <w:r w:rsidR="00AE454D">
        <w:t> </w:t>
      </w:r>
      <w:r w:rsidR="00866180">
        <w:t>brzmieniu:</w:t>
      </w:r>
    </w:p>
    <w:p w14:paraId="3572F9BB" w14:textId="41A22D10" w:rsidR="00866180" w:rsidRDefault="00501E7F" w:rsidP="00AE454D">
      <w:pPr>
        <w:pStyle w:val="ZPKTzmpktartykuempunktem"/>
      </w:pPr>
      <w:r w:rsidRPr="00501E7F">
        <w:t>„</w:t>
      </w:r>
      <w:r w:rsidR="00866180">
        <w:t>5) podmiotów reprezentujących</w:t>
      </w:r>
      <w:r w:rsidR="000F5281">
        <w:t xml:space="preserve">, o których mowa w art. 40g ust. </w:t>
      </w:r>
      <w:r w:rsidR="006C4387">
        <w:t xml:space="preserve">1 </w:t>
      </w:r>
      <w:r w:rsidR="000F5281">
        <w:t>ustawy z dnia 13</w:t>
      </w:r>
      <w:r w:rsidR="00AE454D">
        <w:t> </w:t>
      </w:r>
      <w:r w:rsidR="000F5281">
        <w:t xml:space="preserve">czerwca 2013 r. o gospodarce opakowaniami i odpadami opakowaniowymi, zwanych dalej </w:t>
      </w:r>
      <w:r w:rsidR="004A6565" w:rsidRPr="004A6565">
        <w:t>„</w:t>
      </w:r>
      <w:r w:rsidR="000F5281">
        <w:t>podmiotami reprezentującymi</w:t>
      </w:r>
      <w:r w:rsidR="004A6565" w:rsidRPr="004A6565">
        <w:t>”</w:t>
      </w:r>
      <w:r w:rsidRPr="00501E7F">
        <w:t>”</w:t>
      </w:r>
      <w:r>
        <w:t>;</w:t>
      </w:r>
    </w:p>
    <w:p w14:paraId="5CB08926" w14:textId="12130644" w:rsidR="00C97AE2" w:rsidRDefault="00866180" w:rsidP="00E71EEB">
      <w:pPr>
        <w:pStyle w:val="PKTpunkt"/>
      </w:pPr>
      <w:r>
        <w:t>2)</w:t>
      </w:r>
      <w:r>
        <w:tab/>
      </w:r>
      <w:r w:rsidR="00C97AE2">
        <w:t>w art. 50 ust. 1 pkt 6 w lit. g średnik zastępuje się przecinkiem i dodaje się lit. h w</w:t>
      </w:r>
      <w:r w:rsidR="00AE454D">
        <w:t> </w:t>
      </w:r>
      <w:r w:rsidR="00C97AE2">
        <w:t>brzmieniu:</w:t>
      </w:r>
    </w:p>
    <w:p w14:paraId="2D36CE82" w14:textId="48F2013A" w:rsidR="00C97AE2" w:rsidRDefault="00C97AE2" w:rsidP="00AE454D">
      <w:pPr>
        <w:pStyle w:val="ZLITwPKTODNONIKAzmlitwpktodnonikaartykuempunktem"/>
      </w:pPr>
      <w:r w:rsidRPr="00370D61">
        <w:t>„</w:t>
      </w:r>
      <w:r>
        <w:t>h</w:t>
      </w:r>
      <w:r w:rsidRPr="00370D61">
        <w:t>)</w:t>
      </w:r>
      <w:r>
        <w:tab/>
        <w:t>podmiotów reprezentujących;</w:t>
      </w:r>
      <w:r w:rsidRPr="00C97AE2">
        <w:t>”</w:t>
      </w:r>
      <w:r w:rsidR="00C52622">
        <w:t>;</w:t>
      </w:r>
      <w:r w:rsidRPr="00370D61">
        <w:t xml:space="preserve"> </w:t>
      </w:r>
    </w:p>
    <w:p w14:paraId="36C25661" w14:textId="5CF187FA" w:rsidR="00866180" w:rsidRDefault="00866180" w:rsidP="00866180">
      <w:pPr>
        <w:pStyle w:val="PKTpunkt"/>
      </w:pPr>
      <w:r>
        <w:t>3</w:t>
      </w:r>
      <w:r w:rsidR="00C97AE2">
        <w:t>)</w:t>
      </w:r>
      <w:r w:rsidR="00C97AE2">
        <w:tab/>
      </w:r>
      <w:r>
        <w:t>w art. 52</w:t>
      </w:r>
      <w:r w:rsidRPr="00866180">
        <w:t xml:space="preserve"> ust. 1</w:t>
      </w:r>
      <w:r w:rsidR="003477C2">
        <w:t xml:space="preserve"> pkt</w:t>
      </w:r>
      <w:r w:rsidRPr="00866180">
        <w:t xml:space="preserve"> 7a</w:t>
      </w:r>
      <w:r>
        <w:t>:</w:t>
      </w:r>
    </w:p>
    <w:p w14:paraId="0FB5E350" w14:textId="2CFB7FCD" w:rsidR="00866180" w:rsidRDefault="00866180" w:rsidP="002C35AC">
      <w:pPr>
        <w:pStyle w:val="LITlitera"/>
      </w:pPr>
      <w:r>
        <w:t xml:space="preserve">a) </w:t>
      </w:r>
      <w:r w:rsidR="003477C2">
        <w:t xml:space="preserve">w lit. d po </w:t>
      </w:r>
      <w:proofErr w:type="spellStart"/>
      <w:r w:rsidR="003477C2">
        <w:t>tiret</w:t>
      </w:r>
      <w:proofErr w:type="spellEnd"/>
      <w:r w:rsidR="003477C2">
        <w:t xml:space="preserve"> trzecie dodaje się </w:t>
      </w:r>
      <w:proofErr w:type="spellStart"/>
      <w:r w:rsidR="003477C2">
        <w:t>tiret</w:t>
      </w:r>
      <w:proofErr w:type="spellEnd"/>
      <w:r w:rsidR="003477C2">
        <w:t xml:space="preserve"> czwarte w brzmieniu:</w:t>
      </w:r>
    </w:p>
    <w:p w14:paraId="3C1176C2" w14:textId="7EF51637" w:rsidR="003477C2" w:rsidRDefault="0055359A" w:rsidP="00AE454D">
      <w:pPr>
        <w:pStyle w:val="ZTIRLITzmlittiret"/>
      </w:pPr>
      <w:r w:rsidRPr="0055359A">
        <w:t>„</w:t>
      </w:r>
      <w:r w:rsidR="005F7A22" w:rsidRPr="005F7A22">
        <w:t>–</w:t>
      </w:r>
      <w:r>
        <w:tab/>
      </w:r>
      <w:r w:rsidR="003477C2" w:rsidRPr="003477C2">
        <w:t xml:space="preserve">nazwę i numer rejestrowy </w:t>
      </w:r>
      <w:r w:rsidR="006B7C41">
        <w:t>podmiotu reprezentującego</w:t>
      </w:r>
      <w:r w:rsidR="003477C2" w:rsidRPr="003477C2">
        <w:t>, któr</w:t>
      </w:r>
      <w:r w:rsidR="006B7C41">
        <w:t>emu</w:t>
      </w:r>
      <w:r w:rsidR="003477C2" w:rsidRPr="003477C2">
        <w:t xml:space="preserve"> zlecił wykonanie obowiązku osiągnięcia poziom</w:t>
      </w:r>
      <w:r w:rsidR="006B7C41">
        <w:t>ów</w:t>
      </w:r>
      <w:r w:rsidR="003477C2" w:rsidRPr="003477C2">
        <w:t xml:space="preserve"> </w:t>
      </w:r>
      <w:r w:rsidR="00061AE2">
        <w:t xml:space="preserve">selektywnego </w:t>
      </w:r>
      <w:r w:rsidR="003477C2" w:rsidRPr="003477C2">
        <w:t xml:space="preserve">zbierania </w:t>
      </w:r>
      <w:r w:rsidR="006B7C41">
        <w:t xml:space="preserve">opakowań i </w:t>
      </w:r>
      <w:r w:rsidR="003477C2" w:rsidRPr="003477C2">
        <w:t>odpadów opakowaniowych, o ile została zawarta umowa z</w:t>
      </w:r>
      <w:r w:rsidR="00AE454D">
        <w:t> </w:t>
      </w:r>
      <w:r w:rsidR="006B7C41">
        <w:t>podmiotem reprezentującym</w:t>
      </w:r>
      <w:r w:rsidR="00C6001E">
        <w:t>,</w:t>
      </w:r>
      <w:r w:rsidR="00C6001E" w:rsidRPr="00C6001E">
        <w:t>”</w:t>
      </w:r>
      <w:r w:rsidR="003477C2">
        <w:t>;</w:t>
      </w:r>
    </w:p>
    <w:p w14:paraId="116A718B" w14:textId="50923684" w:rsidR="003477C2" w:rsidRDefault="00866180" w:rsidP="002C35AC">
      <w:pPr>
        <w:pStyle w:val="LITlitera"/>
      </w:pPr>
      <w:r>
        <w:t>b)</w:t>
      </w:r>
      <w:r w:rsidR="003477C2">
        <w:t xml:space="preserve"> w lit. g </w:t>
      </w:r>
      <w:r w:rsidR="003477C2" w:rsidRPr="003477C2">
        <w:t xml:space="preserve">średnik zastępuje się przecinkiem </w:t>
      </w:r>
      <w:r w:rsidR="003477C2">
        <w:t>i dodaje się lit. h w brzmieniu:</w:t>
      </w:r>
    </w:p>
    <w:p w14:paraId="24AFD097" w14:textId="77777777" w:rsidR="00866180" w:rsidRDefault="00866180" w:rsidP="00866180">
      <w:pPr>
        <w:pStyle w:val="ZLITwPKTzmlitwpktartykuempunktem"/>
      </w:pPr>
      <w:r w:rsidRPr="00370D61">
        <w:t>„</w:t>
      </w:r>
      <w:r>
        <w:t>h</w:t>
      </w:r>
      <w:r w:rsidRPr="00370D61">
        <w:t>)</w:t>
      </w:r>
      <w:r>
        <w:tab/>
        <w:t>podmiotów reprezentujących:</w:t>
      </w:r>
    </w:p>
    <w:p w14:paraId="2E1847F6" w14:textId="475DAA58" w:rsidR="00C94001" w:rsidRDefault="005F7A22" w:rsidP="00AE454D">
      <w:pPr>
        <w:pStyle w:val="ZTIRLITzmlittiret"/>
      </w:pPr>
      <w:r w:rsidRPr="005F7A22">
        <w:t>–</w:t>
      </w:r>
      <w:r w:rsidR="00866180">
        <w:tab/>
        <w:t>wskazanie rodzajów opakowań, dla których podmiot reprezentujący tworzy system kaucyjny</w:t>
      </w:r>
      <w:r w:rsidR="00887CB1">
        <w:t xml:space="preserve"> w rozumieniu art. </w:t>
      </w:r>
      <w:r w:rsidR="00BA3B36">
        <w:t>8 pkt 13b</w:t>
      </w:r>
      <w:r w:rsidR="00887CB1">
        <w:t xml:space="preserve"> ustawy </w:t>
      </w:r>
      <w:r w:rsidR="00BA3B36">
        <w:t>z dnia 13 czerwca 2013 r. o gospodarce opakowaniami i odpadami opakowaniowymi</w:t>
      </w:r>
      <w:r w:rsidR="00887CB1">
        <w:t xml:space="preserve">, zwany dalej </w:t>
      </w:r>
      <w:r w:rsidR="006E1AD1" w:rsidRPr="00501E7F">
        <w:t>„</w:t>
      </w:r>
      <w:r w:rsidR="00887CB1">
        <w:t>systemem kaucyjnym</w:t>
      </w:r>
      <w:r w:rsidR="006E1AD1" w:rsidRPr="00C97AE2">
        <w:t>”</w:t>
      </w:r>
      <w:r w:rsidR="006E1AD1">
        <w:t>,</w:t>
      </w:r>
    </w:p>
    <w:p w14:paraId="07E1FCE9" w14:textId="37A3FE59" w:rsidR="00866180" w:rsidRDefault="005F7A22" w:rsidP="00AE454D">
      <w:pPr>
        <w:pStyle w:val="ZTIRLITzmlittiret"/>
      </w:pPr>
      <w:r w:rsidRPr="005F7A22">
        <w:t>–</w:t>
      </w:r>
      <w:r w:rsidR="00C94001">
        <w:tab/>
      </w:r>
      <w:r w:rsidR="00C94001" w:rsidRPr="00C94001">
        <w:t>informację o wdrożonym systemie jakości, systemie zarządzania środowiskowego albo o ich braku</w:t>
      </w:r>
      <w:r w:rsidR="00C94001">
        <w:t>.</w:t>
      </w:r>
      <w:r w:rsidR="00866180" w:rsidRPr="00C97AE2">
        <w:t>”</w:t>
      </w:r>
      <w:r w:rsidR="00C52622">
        <w:t>;</w:t>
      </w:r>
      <w:r w:rsidR="00866180" w:rsidRPr="00370D61">
        <w:t xml:space="preserve"> </w:t>
      </w:r>
    </w:p>
    <w:p w14:paraId="77D2184F" w14:textId="77F63938" w:rsidR="00C94001" w:rsidRDefault="00C94001" w:rsidP="003E3D6B">
      <w:pPr>
        <w:pStyle w:val="PKTpunkt"/>
      </w:pPr>
      <w:r>
        <w:lastRenderedPageBreak/>
        <w:t>4)</w:t>
      </w:r>
      <w:r>
        <w:tab/>
      </w:r>
      <w:r w:rsidR="00930C12">
        <w:t xml:space="preserve">w art. 57 ust. 1 w pkt 7 na końcu </w:t>
      </w:r>
      <w:r w:rsidR="00FA25D0">
        <w:t>dodaje się</w:t>
      </w:r>
      <w:r w:rsidR="00930C12">
        <w:t xml:space="preserve"> przecinek i dodaje się pkt 8 w brzmieniu:</w:t>
      </w:r>
    </w:p>
    <w:p w14:paraId="1DA5E992" w14:textId="4FBBA561" w:rsidR="00930C12" w:rsidRDefault="00930C12" w:rsidP="00AE454D">
      <w:pPr>
        <w:pStyle w:val="ZPKTODNONIKAzmpktodnonikaartykuempunktem"/>
      </w:pPr>
      <w:r w:rsidRPr="00930C12">
        <w:t>„</w:t>
      </w:r>
      <w:r>
        <w:t>8</w:t>
      </w:r>
      <w:r w:rsidRPr="00930C12">
        <w:t>)</w:t>
      </w:r>
      <w:r w:rsidRPr="00930C12">
        <w:tab/>
        <w:t>podmiot</w:t>
      </w:r>
      <w:r>
        <w:t>ów reprezentujących</w:t>
      </w:r>
      <w:r w:rsidRPr="00930C12">
        <w:t>”</w:t>
      </w:r>
    </w:p>
    <w:p w14:paraId="47D42B32" w14:textId="77777777" w:rsidR="00832C20" w:rsidRDefault="00C6001E" w:rsidP="00E71EEB">
      <w:pPr>
        <w:pStyle w:val="PKTpunkt"/>
      </w:pPr>
      <w:r>
        <w:t>5</w:t>
      </w:r>
      <w:r w:rsidR="002A1BA4">
        <w:t>)</w:t>
      </w:r>
      <w:r w:rsidR="002A1BA4">
        <w:tab/>
      </w:r>
      <w:r w:rsidR="004D0A0C">
        <w:t>w art. 73</w:t>
      </w:r>
      <w:r w:rsidR="00832C20">
        <w:t>:</w:t>
      </w:r>
    </w:p>
    <w:p w14:paraId="524028D4" w14:textId="53D86157" w:rsidR="00832C20" w:rsidRPr="00832C20" w:rsidRDefault="00832C20" w:rsidP="00AE454D">
      <w:pPr>
        <w:pStyle w:val="LITlitera"/>
      </w:pPr>
      <w:r>
        <w:t xml:space="preserve">a) </w:t>
      </w:r>
      <w:r w:rsidRPr="00832C20">
        <w:t>w ust. 1 w pkt 6 kropkę zastępuje się średnikiem i dodaje się pkt 7 w brzmieniu:</w:t>
      </w:r>
    </w:p>
    <w:p w14:paraId="30E75CBE" w14:textId="4E08CD71" w:rsidR="00832C20" w:rsidRDefault="00832C20" w:rsidP="00AE454D">
      <w:pPr>
        <w:pStyle w:val="ZPKTwODNONIKUzmpktwzmienianymodnonikuartykuempunktem"/>
      </w:pPr>
      <w:r w:rsidRPr="00832C20">
        <w:t xml:space="preserve">„7) podmiot </w:t>
      </w:r>
      <w:proofErr w:type="gramStart"/>
      <w:r w:rsidRPr="00832C20">
        <w:t>reprezentujący,.</w:t>
      </w:r>
      <w:proofErr w:type="gramEnd"/>
      <w:r w:rsidRPr="00832C20">
        <w:t>”,</w:t>
      </w:r>
    </w:p>
    <w:p w14:paraId="5BAB3BA0" w14:textId="77777777" w:rsidR="00832C20" w:rsidRDefault="00832C20" w:rsidP="00AE454D">
      <w:pPr>
        <w:pStyle w:val="LITlitera"/>
      </w:pPr>
      <w:r>
        <w:t>b)</w:t>
      </w:r>
      <w:r w:rsidR="004D0A0C">
        <w:t xml:space="preserve"> </w:t>
      </w:r>
      <w:r w:rsidR="00C52622">
        <w:t xml:space="preserve">w </w:t>
      </w:r>
      <w:r w:rsidR="004D0A0C">
        <w:t>ust. 2</w:t>
      </w:r>
      <w:r>
        <w:t>:</w:t>
      </w:r>
    </w:p>
    <w:p w14:paraId="6A4C3C3A" w14:textId="3855C40B" w:rsidR="004D0A0C" w:rsidRDefault="005F7A22" w:rsidP="00AE454D">
      <w:pPr>
        <w:pStyle w:val="TIRtiret"/>
      </w:pPr>
      <w:r w:rsidRPr="005F7A22">
        <w:t>–</w:t>
      </w:r>
      <w:r w:rsidR="004D0A0C">
        <w:t xml:space="preserve"> </w:t>
      </w:r>
      <w:r w:rsidR="00C52622">
        <w:t xml:space="preserve">w </w:t>
      </w:r>
      <w:r w:rsidR="00842B7D">
        <w:t>pkt 2:</w:t>
      </w:r>
    </w:p>
    <w:p w14:paraId="2BDFD241" w14:textId="6AF59791" w:rsidR="00F81887" w:rsidRDefault="005F7A22" w:rsidP="00AE454D">
      <w:pPr>
        <w:pStyle w:val="ZTIRTIRzmtirtiret"/>
      </w:pPr>
      <w:r w:rsidRPr="005F7A22">
        <w:t>–</w:t>
      </w:r>
      <w:r>
        <w:t xml:space="preserve"> </w:t>
      </w:r>
      <w:r w:rsidRPr="005F7A22">
        <w:t>–</w:t>
      </w:r>
      <w:r w:rsidR="006B3606">
        <w:tab/>
      </w:r>
      <w:r w:rsidR="00F81887">
        <w:t>po lit</w:t>
      </w:r>
      <w:r w:rsidR="00FB042B">
        <w:t>.</w:t>
      </w:r>
      <w:r w:rsidR="00F81887">
        <w:t xml:space="preserve"> c dodaje się lit. ca w brzmieniu:</w:t>
      </w:r>
    </w:p>
    <w:p w14:paraId="6588AA3C" w14:textId="332E6BBC" w:rsidR="00F81887" w:rsidRDefault="00370D61" w:rsidP="00AE454D">
      <w:pPr>
        <w:pStyle w:val="ZTIRLITwPKTzmlitwpkttiret"/>
      </w:pPr>
      <w:r w:rsidRPr="00370D61">
        <w:t>„</w:t>
      </w:r>
      <w:r>
        <w:t>c</w:t>
      </w:r>
      <w:r w:rsidRPr="00370D61">
        <w:t>a)</w:t>
      </w:r>
      <w:r w:rsidR="007D6EB4">
        <w:tab/>
        <w:t>m</w:t>
      </w:r>
      <w:r w:rsidRPr="00370D61">
        <w:t xml:space="preserve">asie opakowań, w których zostały wprowadzone do obrotu </w:t>
      </w:r>
      <w:r>
        <w:t>napoje</w:t>
      </w:r>
      <w:r w:rsidRPr="00370D61">
        <w:t>, z</w:t>
      </w:r>
      <w:r w:rsidR="00941361">
        <w:t> </w:t>
      </w:r>
      <w:r w:rsidRPr="00370D61">
        <w:t>podziałem na poszczególne rodzaje opakowań określonych w</w:t>
      </w:r>
      <w:r w:rsidR="005F7A22">
        <w:t> </w:t>
      </w:r>
      <w:r w:rsidRPr="00370D61">
        <w:t>załączniku nr</w:t>
      </w:r>
      <w:r w:rsidR="00941361">
        <w:t> </w:t>
      </w:r>
      <w:r w:rsidRPr="00370D61">
        <w:t>1a do ustawy z dnia 13 czerwca 2013 r. o gospodarce opakowaniami i</w:t>
      </w:r>
      <w:r w:rsidR="006B3606">
        <w:t> </w:t>
      </w:r>
      <w:r w:rsidRPr="00370D61">
        <w:t>odpadami opakowaniowymi</w:t>
      </w:r>
      <w:r w:rsidR="00C52622">
        <w:t>,</w:t>
      </w:r>
      <w:r w:rsidR="007D6EB4" w:rsidRPr="007D6EB4">
        <w:t>”</w:t>
      </w:r>
      <w:r w:rsidR="0009033C">
        <w:t>,</w:t>
      </w:r>
    </w:p>
    <w:p w14:paraId="3DD59974" w14:textId="231BC3BC" w:rsidR="00315BB9" w:rsidRDefault="005F7A22" w:rsidP="005F7A22">
      <w:pPr>
        <w:pStyle w:val="ZTIRTIRzmtirtiret"/>
      </w:pPr>
      <w:r w:rsidRPr="005F7A22">
        <w:t>–</w:t>
      </w:r>
      <w:r>
        <w:t xml:space="preserve"> </w:t>
      </w:r>
      <w:r w:rsidRPr="005F7A22">
        <w:t>–</w:t>
      </w:r>
      <w:r w:rsidR="006B3606">
        <w:tab/>
      </w:r>
      <w:r w:rsidR="00315BB9" w:rsidRPr="00315BB9">
        <w:t xml:space="preserve">po lit. </w:t>
      </w:r>
      <w:r w:rsidR="00315BB9">
        <w:t>d</w:t>
      </w:r>
      <w:r w:rsidR="00315BB9" w:rsidRPr="00315BB9">
        <w:t xml:space="preserve"> dodaje się lit. </w:t>
      </w:r>
      <w:r w:rsidR="00315BB9">
        <w:t>d</w:t>
      </w:r>
      <w:r w:rsidR="00315BB9" w:rsidRPr="00315BB9">
        <w:t>a w brzmieniu</w:t>
      </w:r>
      <w:r w:rsidR="00315BB9">
        <w:t>:</w:t>
      </w:r>
    </w:p>
    <w:p w14:paraId="54F91A57" w14:textId="107DF5D2" w:rsidR="00315BB9" w:rsidRPr="00315BB9" w:rsidRDefault="00315BB9" w:rsidP="005F7A22">
      <w:pPr>
        <w:pStyle w:val="ZTIRLITwPKTzmlitwpkttiret"/>
      </w:pPr>
      <w:r w:rsidRPr="00315BB9">
        <w:t>„</w:t>
      </w:r>
      <w:r>
        <w:t>d</w:t>
      </w:r>
      <w:r w:rsidRPr="00315BB9">
        <w:t>a)</w:t>
      </w:r>
      <w:r w:rsidRPr="00315BB9">
        <w:tab/>
      </w:r>
      <w:r w:rsidR="008E27A2" w:rsidRPr="008E27A2">
        <w:t xml:space="preserve">masie </w:t>
      </w:r>
      <w:r w:rsidR="008E27A2">
        <w:t xml:space="preserve">zebranych selektywnie </w:t>
      </w:r>
      <w:r w:rsidR="008C02F6">
        <w:t xml:space="preserve">w ramach systemu kaucyjnego </w:t>
      </w:r>
      <w:r w:rsidR="008E27A2" w:rsidRPr="008E27A2">
        <w:t xml:space="preserve">odpadów opakowaniowych </w:t>
      </w:r>
      <w:r w:rsidR="008E27A2">
        <w:t>oraz opakowań</w:t>
      </w:r>
      <w:r w:rsidR="00887CB1">
        <w:t>,</w:t>
      </w:r>
      <w:r w:rsidR="008E27A2">
        <w:t xml:space="preserve"> </w:t>
      </w:r>
      <w:r w:rsidR="008E27A2" w:rsidRPr="008E27A2">
        <w:t>z podziałem na poszczególne rodzaje</w:t>
      </w:r>
      <w:r w:rsidR="00887CB1">
        <w:t xml:space="preserve"> opakowań </w:t>
      </w:r>
      <w:r w:rsidR="008E27A2" w:rsidRPr="008E27A2">
        <w:t>określon</w:t>
      </w:r>
      <w:r w:rsidR="008B7FF2">
        <w:t>e</w:t>
      </w:r>
      <w:r w:rsidR="008E27A2" w:rsidRPr="008E27A2">
        <w:t xml:space="preserve"> w załączniku nr 1a do ustawy </w:t>
      </w:r>
      <w:r w:rsidRPr="00315BB9">
        <w:t>z dnia 13</w:t>
      </w:r>
      <w:r w:rsidR="005F7A22">
        <w:t> </w:t>
      </w:r>
      <w:r w:rsidRPr="00315BB9">
        <w:t>czerwca 2013 r. o gospodarce opakowaniami i odpadami opakowaniowymi;”,</w:t>
      </w:r>
    </w:p>
    <w:p w14:paraId="5B611DB5" w14:textId="1A65F6D1" w:rsidR="00315BB9" w:rsidRDefault="005F7A22" w:rsidP="005F7A22">
      <w:pPr>
        <w:pStyle w:val="ZTIRTIRzmtirtiret"/>
      </w:pPr>
      <w:r w:rsidRPr="005F7A22">
        <w:t>–</w:t>
      </w:r>
      <w:r>
        <w:t xml:space="preserve"> </w:t>
      </w:r>
      <w:r w:rsidRPr="005F7A22">
        <w:t>–</w:t>
      </w:r>
      <w:r w:rsidR="00315BB9">
        <w:t xml:space="preserve"> </w:t>
      </w:r>
      <w:r w:rsidR="00315BB9" w:rsidRPr="00315BB9">
        <w:t xml:space="preserve">po lit. </w:t>
      </w:r>
      <w:r w:rsidR="00315BB9">
        <w:t>e</w:t>
      </w:r>
      <w:r w:rsidR="00315BB9" w:rsidRPr="00315BB9">
        <w:t xml:space="preserve"> dodaje się lit. </w:t>
      </w:r>
      <w:proofErr w:type="spellStart"/>
      <w:r w:rsidR="00315BB9">
        <w:t>e</w:t>
      </w:r>
      <w:r w:rsidR="00315BB9" w:rsidRPr="00315BB9">
        <w:t>a</w:t>
      </w:r>
      <w:proofErr w:type="spellEnd"/>
      <w:r w:rsidR="00315BB9" w:rsidRPr="00315BB9">
        <w:t xml:space="preserve"> w brzmieniu</w:t>
      </w:r>
      <w:r w:rsidR="00315BB9">
        <w:t>:</w:t>
      </w:r>
    </w:p>
    <w:p w14:paraId="59B3D964" w14:textId="4ED2A346" w:rsidR="00315BB9" w:rsidRPr="00315BB9" w:rsidRDefault="00315BB9" w:rsidP="005F7A22">
      <w:pPr>
        <w:pStyle w:val="ZTIRLITwPKTzmlitwpkttiret"/>
      </w:pPr>
      <w:r w:rsidRPr="00315BB9">
        <w:t>„</w:t>
      </w:r>
      <w:proofErr w:type="spellStart"/>
      <w:r>
        <w:t>e</w:t>
      </w:r>
      <w:r w:rsidRPr="00315BB9">
        <w:t>a</w:t>
      </w:r>
      <w:proofErr w:type="spellEnd"/>
      <w:r w:rsidRPr="00315BB9">
        <w:t>)</w:t>
      </w:r>
      <w:r w:rsidRPr="00315BB9">
        <w:tab/>
      </w:r>
      <w:r w:rsidR="00B30FDF">
        <w:t>osiągniętych poziomach</w:t>
      </w:r>
      <w:r w:rsidR="00B30FDF" w:rsidRPr="00B30FDF">
        <w:t xml:space="preserve"> selektywn</w:t>
      </w:r>
      <w:r w:rsidR="00B30FDF">
        <w:t>ego zbierania</w:t>
      </w:r>
      <w:r w:rsidR="00B30FDF" w:rsidRPr="00B30FDF">
        <w:t xml:space="preserve"> w ramach systemu kaucyjnego odpadów opakowaniowych oraz opakowań</w:t>
      </w:r>
      <w:r w:rsidR="00887CB1">
        <w:t>,</w:t>
      </w:r>
      <w:r w:rsidR="00B30FDF" w:rsidRPr="00B30FDF">
        <w:t xml:space="preserve"> z podziałem na poszczególne rodzaje </w:t>
      </w:r>
      <w:r w:rsidR="00887CB1">
        <w:t xml:space="preserve">opakowań </w:t>
      </w:r>
      <w:r w:rsidR="00B30FDF" w:rsidRPr="00B30FDF">
        <w:t>określon</w:t>
      </w:r>
      <w:r w:rsidR="008B7FF2">
        <w:t>e</w:t>
      </w:r>
      <w:r w:rsidR="00B30FDF" w:rsidRPr="00B30FDF">
        <w:t xml:space="preserve"> w załączniku nr 1a do ustawy z dnia 13 czerwca 2013 r. o gospodarce opakowaniami i odpadami opakowaniowymi</w:t>
      </w:r>
      <w:r w:rsidRPr="00315BB9">
        <w:t>;”,</w:t>
      </w:r>
    </w:p>
    <w:p w14:paraId="35945BC6" w14:textId="018352A4" w:rsidR="004D0A0C" w:rsidRDefault="005F7A22" w:rsidP="005F7A22">
      <w:pPr>
        <w:pStyle w:val="ZTIRTIRzmtirtiret"/>
      </w:pPr>
      <w:r w:rsidRPr="005F7A22">
        <w:t>–</w:t>
      </w:r>
      <w:r>
        <w:t xml:space="preserve"> </w:t>
      </w:r>
      <w:r w:rsidRPr="005F7A22">
        <w:t>–</w:t>
      </w:r>
      <w:r w:rsidR="00315BB9">
        <w:t xml:space="preserve"> </w:t>
      </w:r>
      <w:r w:rsidR="004D0A0C">
        <w:t>po lit. f dodaje się lit. fa w brzmieniu:</w:t>
      </w:r>
    </w:p>
    <w:p w14:paraId="08ECD3B3" w14:textId="3B763639" w:rsidR="004D0A0C" w:rsidRDefault="004D0A0C" w:rsidP="005F7A22">
      <w:pPr>
        <w:pStyle w:val="ZTIRLITwPKTzmlitwpkttiret"/>
      </w:pPr>
      <w:r w:rsidRPr="004D0A0C">
        <w:t>„</w:t>
      </w:r>
      <w:r>
        <w:t>fa)</w:t>
      </w:r>
      <w:r w:rsidR="000E70B7">
        <w:tab/>
      </w:r>
      <w:r w:rsidRPr="004D0A0C">
        <w:t xml:space="preserve">wysokości należnej opłaty produktowej, obliczonej oddzielnie, z podziałem na poszczególne rodzaje opakowań </w:t>
      </w:r>
      <w:r w:rsidR="00842B7D">
        <w:t>określon</w:t>
      </w:r>
      <w:r w:rsidR="00887CB1">
        <w:t>e</w:t>
      </w:r>
      <w:r w:rsidR="00842B7D">
        <w:t xml:space="preserve"> w załączniku nr 1a do ustawy z</w:t>
      </w:r>
      <w:r w:rsidR="00941361">
        <w:t> </w:t>
      </w:r>
      <w:r w:rsidR="00842B7D">
        <w:t>dnia 13 czerwca 2013 r. o gospodarce opakowaniami i odpadami opakowaniowymi</w:t>
      </w:r>
      <w:r w:rsidRPr="004D0A0C">
        <w:t>;</w:t>
      </w:r>
      <w:r w:rsidR="007D6EB4" w:rsidRPr="00F14E71">
        <w:t>”</w:t>
      </w:r>
      <w:r w:rsidR="0009033C">
        <w:t>.</w:t>
      </w:r>
    </w:p>
    <w:p w14:paraId="2854E364" w14:textId="4EA71BD7" w:rsidR="00EF010C" w:rsidRDefault="005F7A22" w:rsidP="005F7A22">
      <w:pPr>
        <w:pStyle w:val="TIRtiret"/>
      </w:pPr>
      <w:bookmarkStart w:id="29" w:name="highlightHit_1063"/>
      <w:bookmarkEnd w:id="29"/>
      <w:r w:rsidRPr="005F7A22">
        <w:t>–</w:t>
      </w:r>
      <w:r w:rsidR="007F4AFF">
        <w:tab/>
      </w:r>
      <w:r w:rsidR="00EF010C">
        <w:t xml:space="preserve">po </w:t>
      </w:r>
      <w:r w:rsidR="00A6565A">
        <w:t>pkt</w:t>
      </w:r>
      <w:r w:rsidR="00EF010C">
        <w:t xml:space="preserve"> 2a dodaje się</w:t>
      </w:r>
      <w:r w:rsidR="00A6565A">
        <w:t xml:space="preserve"> pkt</w:t>
      </w:r>
      <w:r w:rsidR="00EF010C">
        <w:t xml:space="preserve"> 2b w brzmieniu:</w:t>
      </w:r>
    </w:p>
    <w:p w14:paraId="0713518F" w14:textId="0A477A77" w:rsidR="00A6565A" w:rsidRPr="00A6565A" w:rsidRDefault="00A6565A" w:rsidP="005F7A22">
      <w:pPr>
        <w:pStyle w:val="ZTIRPKTzmpkttiret"/>
      </w:pPr>
      <w:r w:rsidRPr="00A6565A">
        <w:t>„</w:t>
      </w:r>
      <w:r w:rsidR="00EF010C">
        <w:t>2b</w:t>
      </w:r>
      <w:r>
        <w:t>)</w:t>
      </w:r>
      <w:r w:rsidR="00FF66BE">
        <w:tab/>
      </w:r>
      <w:r>
        <w:t>w zakresie funkcjonowania systemu kaucyjnego</w:t>
      </w:r>
      <w:r w:rsidRPr="00A6565A">
        <w:t xml:space="preserve"> informacje o:</w:t>
      </w:r>
    </w:p>
    <w:p w14:paraId="0B2C9B51" w14:textId="384ED994" w:rsidR="00A6565A" w:rsidRPr="00A6565A" w:rsidRDefault="00A6565A" w:rsidP="005F7A22">
      <w:pPr>
        <w:pStyle w:val="ZTIRLITwPKTzmlitwpkttiret"/>
      </w:pPr>
      <w:r>
        <w:lastRenderedPageBreak/>
        <w:t>a</w:t>
      </w:r>
      <w:r w:rsidRPr="00A6565A">
        <w:t>)</w:t>
      </w:r>
      <w:r w:rsidRPr="00A6565A">
        <w:tab/>
        <w:t>wysokości środków przeznaczonych na funkcjonowanie systemu kaucyjnego, w tym gospodarowanie opakowaniami i odpadami opakowaniowymi w ramach systemu kaucyjnego;</w:t>
      </w:r>
    </w:p>
    <w:p w14:paraId="494F2706" w14:textId="2DC06314" w:rsidR="00A6565A" w:rsidRPr="00A6565A" w:rsidRDefault="00A6565A" w:rsidP="005F7A22">
      <w:pPr>
        <w:pStyle w:val="ZTIRLITwPKTzmlitwpkttiret"/>
      </w:pPr>
      <w:r>
        <w:t>b</w:t>
      </w:r>
      <w:r w:rsidRPr="00A6565A">
        <w:t>)</w:t>
      </w:r>
      <w:r w:rsidRPr="00A6565A">
        <w:tab/>
        <w:t>punktach odbierających opakowania i odpady opakowaniowe;</w:t>
      </w:r>
    </w:p>
    <w:p w14:paraId="7C98FEA6" w14:textId="75C35C73" w:rsidR="00A6565A" w:rsidRPr="00A6565A" w:rsidRDefault="00A6565A" w:rsidP="005F7A22">
      <w:pPr>
        <w:pStyle w:val="ZTIRLITwPKTzmlitwpkttiret"/>
      </w:pPr>
      <w:r>
        <w:t>c)</w:t>
      </w:r>
      <w:r w:rsidRPr="00A6565A">
        <w:tab/>
        <w:t>wysokości nieodebranej kaucji;</w:t>
      </w:r>
    </w:p>
    <w:p w14:paraId="146E0E9C" w14:textId="174D6A82" w:rsidR="00A6565A" w:rsidRPr="00A6565A" w:rsidRDefault="00A6565A" w:rsidP="005F7A22">
      <w:pPr>
        <w:pStyle w:val="ZTIRLITwPKTzmlitwpkttiret"/>
      </w:pPr>
      <w:r>
        <w:t>d</w:t>
      </w:r>
      <w:r w:rsidRPr="00A6565A">
        <w:t>)</w:t>
      </w:r>
      <w:r w:rsidRPr="00A6565A">
        <w:tab/>
        <w:t>masie odpadów opakowaniowych w podziale na rodzaje opakowań, z</w:t>
      </w:r>
      <w:r w:rsidR="005F7A22">
        <w:t> </w:t>
      </w:r>
      <w:r w:rsidRPr="00A6565A">
        <w:t>których powstały, zebranych selektywnie w ramach systemu kaucyjnego;</w:t>
      </w:r>
    </w:p>
    <w:p w14:paraId="5D332427" w14:textId="2F9B1D6D" w:rsidR="00A6565A" w:rsidRPr="00A6565A" w:rsidRDefault="00A6565A" w:rsidP="005F7A22">
      <w:pPr>
        <w:pStyle w:val="ZTIRLITwPKTzmlitwpkttiret"/>
      </w:pPr>
      <w:r>
        <w:t>e</w:t>
      </w:r>
      <w:r w:rsidRPr="00A6565A">
        <w:t>)</w:t>
      </w:r>
      <w:r w:rsidRPr="00A6565A">
        <w:tab/>
        <w:t>masie opakowań w podziale na rodzaje opakowań zebranych selektywnie w systemie kaucyjnym;</w:t>
      </w:r>
    </w:p>
    <w:p w14:paraId="0DFECFD3" w14:textId="3E482649" w:rsidR="00A6565A" w:rsidRPr="00A6565A" w:rsidRDefault="00A6565A" w:rsidP="005F7A22">
      <w:pPr>
        <w:pStyle w:val="ZTIRLITwPKTzmlitwpkttiret"/>
      </w:pPr>
      <w:r>
        <w:t>f</w:t>
      </w:r>
      <w:r w:rsidRPr="00A6565A">
        <w:t>)</w:t>
      </w:r>
      <w:r w:rsidRPr="00A6565A">
        <w:tab/>
        <w:t>sposobach gospodarowania odpadami opakowaniowymi zebranymi selektywnie w systemie kaucyjnym;</w:t>
      </w:r>
    </w:p>
    <w:p w14:paraId="6CBBD91E" w14:textId="44D0C569" w:rsidR="00A6565A" w:rsidRDefault="00A6565A" w:rsidP="005F7A22">
      <w:pPr>
        <w:pStyle w:val="ZTIRLITwPKTzmlitwpkttiret"/>
      </w:pPr>
      <w:r>
        <w:t>g</w:t>
      </w:r>
      <w:r w:rsidRPr="00A6565A">
        <w:t>)</w:t>
      </w:r>
      <w:r w:rsidRPr="00A6565A">
        <w:tab/>
        <w:t>średniej liczbie rotacji, jaką w danym roku odbyły opakowania wielokrotnego użytku, pozwalającą na określenie uzyskanego poziomu selektywnego zbierania, określonego w poz. 2 załącznika nr</w:t>
      </w:r>
      <w:r w:rsidR="005F7A22">
        <w:t> </w:t>
      </w:r>
      <w:r w:rsidRPr="00A6565A">
        <w:t>1a do ustawy</w:t>
      </w:r>
      <w:r w:rsidR="008536E8">
        <w:t xml:space="preserve"> </w:t>
      </w:r>
      <w:r w:rsidR="008536E8" w:rsidRPr="00B95F6F">
        <w:t>z dnia 13 czerwca 2013 r. o gospodarce opakowaniami i odpadami opakowaniowymi</w:t>
      </w:r>
      <w:r w:rsidR="00C4544D">
        <w:t>;</w:t>
      </w:r>
    </w:p>
    <w:p w14:paraId="0BF10C51" w14:textId="54A73EE5" w:rsidR="00EF010C" w:rsidRDefault="007810A6" w:rsidP="005F7A22">
      <w:pPr>
        <w:pStyle w:val="ZTIRLITwPKTzmlitwpkttiret"/>
      </w:pPr>
      <w:r>
        <w:t>h)</w:t>
      </w:r>
      <w:r>
        <w:tab/>
        <w:t>wprowadzających</w:t>
      </w:r>
      <w:r w:rsidR="00A6565A" w:rsidRPr="00A6565A">
        <w:t xml:space="preserve"> napoje w opakowaniach, o których mowa w</w:t>
      </w:r>
      <w:r w:rsidR="005F7A22">
        <w:t> </w:t>
      </w:r>
      <w:r w:rsidR="00A6565A" w:rsidRPr="00A6565A">
        <w:t>załączniku nr 1a do ustawy</w:t>
      </w:r>
      <w:r w:rsidR="00FA2936">
        <w:t xml:space="preserve"> </w:t>
      </w:r>
      <w:r w:rsidR="008536E8" w:rsidRPr="00B95F6F">
        <w:t>z dnia 13 czerwca 2013 r. o gospodarce opakowaniami i odpadami opakowaniowymi</w:t>
      </w:r>
      <w:r w:rsidR="008536E8" w:rsidRPr="00A6565A">
        <w:t xml:space="preserve"> </w:t>
      </w:r>
      <w:r w:rsidR="00A6565A" w:rsidRPr="00A6565A">
        <w:t>do ustawy,</w:t>
      </w:r>
      <w:r w:rsidR="00B20BCE">
        <w:t xml:space="preserve"> zwani dalej </w:t>
      </w:r>
      <w:r w:rsidR="00B20BCE" w:rsidRPr="0040761C">
        <w:t>„</w:t>
      </w:r>
      <w:r w:rsidR="00B20BCE">
        <w:t>wprowadzającymi napoje w opakowaniach</w:t>
      </w:r>
      <w:r w:rsidR="00B20BCE" w:rsidRPr="00382A4E">
        <w:t>”</w:t>
      </w:r>
      <w:r w:rsidR="00B20BCE">
        <w:t>,</w:t>
      </w:r>
      <w:r w:rsidR="00A6565A" w:rsidRPr="00A6565A">
        <w:t xml:space="preserve"> którzy przystąpili do systemu kaucyjnego prowadzonego przez podmiot reprezentujący składający to sprawozdanie</w:t>
      </w:r>
      <w:r w:rsidR="00A9797B">
        <w:t xml:space="preserve"> w postaci listy tych podmiotów zawierającej ich imi</w:t>
      </w:r>
      <w:r w:rsidR="00FE55B3">
        <w:t>ona</w:t>
      </w:r>
      <w:r w:rsidR="00A9797B">
        <w:t xml:space="preserve"> i nazwisk</w:t>
      </w:r>
      <w:r w:rsidR="00FE55B3">
        <w:t>a</w:t>
      </w:r>
      <w:r w:rsidR="00A9797B">
        <w:t xml:space="preserve"> lub nazw</w:t>
      </w:r>
      <w:r w:rsidR="00FE55B3">
        <w:t>y</w:t>
      </w:r>
      <w:r w:rsidR="00A9797B">
        <w:t xml:space="preserve"> podmiot</w:t>
      </w:r>
      <w:r w:rsidR="00FE55B3">
        <w:t>ów</w:t>
      </w:r>
      <w:r w:rsidR="00A9797B">
        <w:t xml:space="preserve"> oraz</w:t>
      </w:r>
      <w:r w:rsidR="00A7266E">
        <w:t xml:space="preserve"> ich</w:t>
      </w:r>
      <w:r w:rsidR="00A9797B">
        <w:t xml:space="preserve"> numer</w:t>
      </w:r>
      <w:r w:rsidR="00FE55B3">
        <w:t>y</w:t>
      </w:r>
      <w:r w:rsidR="00A9797B">
        <w:t xml:space="preserve"> rejestrow</w:t>
      </w:r>
      <w:r w:rsidR="00FE55B3">
        <w:t>e</w:t>
      </w:r>
      <w:r w:rsidR="00A6565A" w:rsidRPr="00A6565A">
        <w:t>.</w:t>
      </w:r>
      <w:r w:rsidR="005F7A22" w:rsidRPr="00C6001E">
        <w:t>”</w:t>
      </w:r>
      <w:r w:rsidR="005F7A22">
        <w:t>,</w:t>
      </w:r>
    </w:p>
    <w:p w14:paraId="44D0261F" w14:textId="69E15DC1" w:rsidR="009F0D5E" w:rsidRDefault="00832C20" w:rsidP="005F7A22">
      <w:pPr>
        <w:pStyle w:val="LITlitera"/>
      </w:pPr>
      <w:r>
        <w:t>c</w:t>
      </w:r>
      <w:r w:rsidR="0060772A" w:rsidRPr="004D0A0C">
        <w:t>)</w:t>
      </w:r>
      <w:r w:rsidR="0060772A" w:rsidRPr="004D0A0C">
        <w:tab/>
      </w:r>
      <w:r w:rsidR="009F0D5E">
        <w:t>po ust. 3 dodaje się ust. 4 w brzmieniu:</w:t>
      </w:r>
    </w:p>
    <w:p w14:paraId="2FA06EE4" w14:textId="4E4D0627" w:rsidR="00B95F6F" w:rsidRDefault="00C6001E" w:rsidP="00440223">
      <w:pPr>
        <w:pStyle w:val="ZLITUSTzmustliter"/>
      </w:pPr>
      <w:r w:rsidRPr="00C6001E">
        <w:t>„</w:t>
      </w:r>
      <w:r w:rsidR="009F0D5E">
        <w:t xml:space="preserve">4. </w:t>
      </w:r>
      <w:r w:rsidR="007F4AFF">
        <w:tab/>
      </w:r>
      <w:r w:rsidR="00B95F6F">
        <w:t>Sprawozdanie</w:t>
      </w:r>
      <w:r w:rsidR="009F0D5E" w:rsidRPr="009F0D5E">
        <w:t>, o który</w:t>
      </w:r>
      <w:r w:rsidR="00B95F6F">
        <w:t>m</w:t>
      </w:r>
      <w:r w:rsidR="009F0D5E" w:rsidRPr="009F0D5E">
        <w:t xml:space="preserve"> mowa </w:t>
      </w:r>
      <w:r w:rsidR="00B95F6F">
        <w:t xml:space="preserve">w ust. 1, w zakresie informacji, o których mowa w ust. 2 pkt 2 </w:t>
      </w:r>
      <w:r w:rsidR="00315BB9">
        <w:t>lit. ca</w:t>
      </w:r>
      <w:r w:rsidR="00FA57EE">
        <w:t xml:space="preserve">, da, </w:t>
      </w:r>
      <w:proofErr w:type="spellStart"/>
      <w:r w:rsidR="00FA57EE">
        <w:t>ea</w:t>
      </w:r>
      <w:proofErr w:type="spellEnd"/>
      <w:r w:rsidR="00315BB9">
        <w:t xml:space="preserve"> </w:t>
      </w:r>
      <w:r w:rsidR="00B41057">
        <w:t>oraz</w:t>
      </w:r>
      <w:r w:rsidR="00315BB9">
        <w:t xml:space="preserve"> fa</w:t>
      </w:r>
      <w:r w:rsidR="00B95F6F">
        <w:t>, w przypadku wprowadzającego napoje w</w:t>
      </w:r>
      <w:r w:rsidR="00440223">
        <w:t> </w:t>
      </w:r>
      <w:r w:rsidR="00B95F6F">
        <w:t>opakowaniach, który podpisał umowę z podmiotem reprezentującym</w:t>
      </w:r>
      <w:r w:rsidR="00C25405">
        <w:t>, w zakresie tych informacji,</w:t>
      </w:r>
      <w:r w:rsidR="00B95F6F">
        <w:t xml:space="preserve"> jest sporządzane przez ten podmiot.</w:t>
      </w:r>
      <w:r w:rsidRPr="00C6001E">
        <w:t>”</w:t>
      </w:r>
      <w:r w:rsidR="00B41057">
        <w:t>;</w:t>
      </w:r>
    </w:p>
    <w:p w14:paraId="5710F1EB" w14:textId="38649498" w:rsidR="00EA658B" w:rsidRDefault="00832C20" w:rsidP="003E3D6B">
      <w:pPr>
        <w:pStyle w:val="PKTpunkt"/>
      </w:pPr>
      <w:r>
        <w:t>6</w:t>
      </w:r>
      <w:r w:rsidR="009F0D5E">
        <w:t>)</w:t>
      </w:r>
      <w:r w:rsidR="009F0D5E">
        <w:tab/>
      </w:r>
      <w:r w:rsidR="0060772A" w:rsidRPr="0060772A">
        <w:t xml:space="preserve">w </w:t>
      </w:r>
      <w:r w:rsidR="00FA57EE">
        <w:t>art</w:t>
      </w:r>
      <w:r w:rsidR="0060772A" w:rsidRPr="0060772A">
        <w:t>. 7</w:t>
      </w:r>
      <w:r w:rsidR="0060772A">
        <w:t>9</w:t>
      </w:r>
      <w:r w:rsidR="0060772A" w:rsidRPr="0060772A">
        <w:t xml:space="preserve"> ust. 2</w:t>
      </w:r>
      <w:r w:rsidR="00FA57EE">
        <w:t xml:space="preserve"> pkt 4 </w:t>
      </w:r>
      <w:r w:rsidR="00EA658B">
        <w:t xml:space="preserve">po lit. d średnik zastępuje się przecinkiem oraz </w:t>
      </w:r>
      <w:r w:rsidR="0060772A">
        <w:t xml:space="preserve">dodaje się </w:t>
      </w:r>
      <w:r w:rsidR="00EA658B">
        <w:t>lit.</w:t>
      </w:r>
      <w:r w:rsidR="0060772A">
        <w:t xml:space="preserve"> </w:t>
      </w:r>
      <w:r w:rsidR="00EA658B">
        <w:t>e</w:t>
      </w:r>
      <w:r w:rsidR="006F00E6">
        <w:t xml:space="preserve"> w</w:t>
      </w:r>
      <w:r w:rsidR="00E16FFD">
        <w:t> </w:t>
      </w:r>
      <w:r w:rsidR="006F00E6">
        <w:t>brzmieniu</w:t>
      </w:r>
      <w:r w:rsidR="00EA658B">
        <w:t>:</w:t>
      </w:r>
    </w:p>
    <w:p w14:paraId="2813E1C7" w14:textId="7BF1D597" w:rsidR="0060772A" w:rsidRDefault="00C6001E" w:rsidP="003E3D6B">
      <w:pPr>
        <w:pStyle w:val="ZLITLITzmlitliter"/>
      </w:pPr>
      <w:r w:rsidRPr="00C6001E">
        <w:t>„</w:t>
      </w:r>
      <w:r w:rsidR="00EA658B">
        <w:t>e)</w:t>
      </w:r>
      <w:r w:rsidR="00FF66BE">
        <w:tab/>
      </w:r>
      <w:r w:rsidR="00EA658B">
        <w:t>selektywnego zbierania opakowań i odpadów opakowaniowych;</w:t>
      </w:r>
      <w:r w:rsidRPr="00C6001E">
        <w:t>”</w:t>
      </w:r>
      <w:r w:rsidR="00B41057">
        <w:t>;</w:t>
      </w:r>
    </w:p>
    <w:p w14:paraId="79620E10" w14:textId="1B01CB73" w:rsidR="00211DB1" w:rsidRPr="00211DB1" w:rsidRDefault="00832C20" w:rsidP="003E3D6B">
      <w:pPr>
        <w:pStyle w:val="PKTpunkt"/>
      </w:pPr>
      <w:r>
        <w:lastRenderedPageBreak/>
        <w:t>7</w:t>
      </w:r>
      <w:r w:rsidR="00211DB1" w:rsidRPr="00211DB1">
        <w:t>)</w:t>
      </w:r>
      <w:r w:rsidR="00FF66BE">
        <w:tab/>
      </w:r>
      <w:r w:rsidR="00211DB1" w:rsidRPr="00211DB1">
        <w:t>w art. 83:</w:t>
      </w:r>
    </w:p>
    <w:p w14:paraId="41C26EFA" w14:textId="05A5509B" w:rsidR="00211DB1" w:rsidRPr="00211DB1" w:rsidRDefault="00211DB1" w:rsidP="003E3D6B">
      <w:pPr>
        <w:pStyle w:val="LITlitera"/>
      </w:pPr>
      <w:r w:rsidRPr="00211DB1">
        <w:t xml:space="preserve">a) </w:t>
      </w:r>
      <w:r w:rsidR="00E16FFD">
        <w:tab/>
      </w:r>
      <w:r w:rsidRPr="00211DB1">
        <w:t>ust. 1 w pkt 22 na końcu dodaje się przecinek oraz po pkt 22 dodaje się pkt 23</w:t>
      </w:r>
      <w:r>
        <w:t xml:space="preserve"> </w:t>
      </w:r>
      <w:r w:rsidRPr="00211DB1">
        <w:t>w brzmieniu:</w:t>
      </w:r>
    </w:p>
    <w:p w14:paraId="3439C6E9" w14:textId="392A5E92" w:rsidR="00211DB1" w:rsidRPr="00211DB1" w:rsidRDefault="00211DB1" w:rsidP="003E3D6B">
      <w:pPr>
        <w:pStyle w:val="ZLITPKTzmpktliter"/>
      </w:pPr>
      <w:r w:rsidRPr="00211DB1">
        <w:t>„23)</w:t>
      </w:r>
      <w:r w:rsidR="00FF66BE">
        <w:tab/>
      </w:r>
      <w:r w:rsidR="00A828F0">
        <w:t>o</w:t>
      </w:r>
      <w:r>
        <w:t>rgany Inspekcji Handlowej</w:t>
      </w:r>
      <w:r w:rsidRPr="00211DB1">
        <w:t>”,</w:t>
      </w:r>
    </w:p>
    <w:p w14:paraId="2790AE4A" w14:textId="321210E4" w:rsidR="00211DB1" w:rsidRPr="00211DB1" w:rsidRDefault="00211DB1" w:rsidP="003E3D6B">
      <w:pPr>
        <w:pStyle w:val="LITlitera"/>
      </w:pPr>
      <w:r w:rsidRPr="00211DB1">
        <w:t xml:space="preserve">b) </w:t>
      </w:r>
      <w:r w:rsidR="00E16FFD">
        <w:tab/>
      </w:r>
      <w:r w:rsidRPr="00211DB1">
        <w:t>ust. 2a otrzymuje brzmienie:</w:t>
      </w:r>
    </w:p>
    <w:p w14:paraId="747B17F5" w14:textId="7E19E20B" w:rsidR="00211DB1" w:rsidRPr="00211DB1" w:rsidRDefault="00211DB1" w:rsidP="00E16FFD">
      <w:pPr>
        <w:pStyle w:val="ZLITUSTzmustliter"/>
      </w:pPr>
      <w:r w:rsidRPr="00211DB1">
        <w:t>„2a.</w:t>
      </w:r>
      <w:r w:rsidR="00FF66BE">
        <w:tab/>
      </w:r>
      <w:r w:rsidRPr="00211DB1">
        <w:t>Użytkownicy, o których mowa w ust. 1 pkt 1, 2, 7, 12-21 oraz 23, posiadają możliwość weryfikacji zgodności ze stanem rzeczywistym prowadzonej przez posiadaczy odpadów ewidencji odpadów.</w:t>
      </w:r>
      <w:r w:rsidR="00A828F0" w:rsidRPr="00211DB1">
        <w:t>”</w:t>
      </w:r>
      <w:r w:rsidR="004A09E5">
        <w:t>.</w:t>
      </w:r>
    </w:p>
    <w:p w14:paraId="30E58319" w14:textId="1E2EE428" w:rsidR="00D963A4" w:rsidRDefault="00C97708" w:rsidP="008A0F92">
      <w:pPr>
        <w:pStyle w:val="ARTartustawynprozporzdzenia"/>
        <w:rPr>
          <w:rStyle w:val="Ppogrubienie"/>
        </w:rPr>
      </w:pPr>
      <w:r w:rsidRPr="008A0F92">
        <w:rPr>
          <w:rStyle w:val="Ppogrubienie"/>
        </w:rPr>
        <w:t xml:space="preserve">Art. </w:t>
      </w:r>
      <w:r w:rsidR="00202FF2">
        <w:rPr>
          <w:rStyle w:val="Ppogrubienie"/>
        </w:rPr>
        <w:t>3</w:t>
      </w:r>
      <w:r w:rsidRPr="008A0F92">
        <w:rPr>
          <w:rStyle w:val="Ppogrubienie"/>
        </w:rPr>
        <w:t xml:space="preserve">. </w:t>
      </w:r>
      <w:r w:rsidR="00D963A4" w:rsidRPr="00386D3B">
        <w:t>Dotychczasowe przepisy wykonawcze wydane na podstawie art.</w:t>
      </w:r>
      <w:r w:rsidR="00D963A4">
        <w:t> </w:t>
      </w:r>
      <w:r w:rsidR="00D963A4" w:rsidRPr="00386D3B">
        <w:t xml:space="preserve">35 ust. 2 ustawy zmienianej w art. </w:t>
      </w:r>
      <w:r w:rsidR="00D963A4">
        <w:t>1</w:t>
      </w:r>
      <w:r w:rsidR="00D963A4" w:rsidRPr="00386D3B">
        <w:t xml:space="preserve"> zachowują moc do dnia wejścia w życie przepisów wykonawczych wydanych na podstawie art. 35 ust. 2 ustawy zmienianej w</w:t>
      </w:r>
      <w:r w:rsidR="00D963A4">
        <w:t> </w:t>
      </w:r>
      <w:r w:rsidR="00D963A4" w:rsidRPr="00386D3B">
        <w:t xml:space="preserve">art. </w:t>
      </w:r>
      <w:r w:rsidR="00DB15BF">
        <w:t>1</w:t>
      </w:r>
      <w:r w:rsidR="00D963A4" w:rsidRPr="00386D3B">
        <w:t xml:space="preserve"> w brzmieniu nadanym niniejszą ustawą</w:t>
      </w:r>
      <w:r w:rsidR="00D963A4">
        <w:t>,</w:t>
      </w:r>
      <w:r w:rsidR="00D963A4" w:rsidRPr="0089557B">
        <w:t xml:space="preserve"> nie dłużej jednak niż 24 miesiące od dnia wejścia w życie niniejszej ustawy</w:t>
      </w:r>
      <w:r w:rsidR="00A8588B">
        <w:t>.</w:t>
      </w:r>
    </w:p>
    <w:p w14:paraId="313AE213" w14:textId="4D3A41CB" w:rsidR="00527F7B" w:rsidRPr="00AD4D87" w:rsidRDefault="00AD4D87" w:rsidP="00AD4D87">
      <w:pPr>
        <w:pStyle w:val="ARTartustawynprozporzdzenia"/>
      </w:pPr>
      <w:r w:rsidRPr="00242D6A">
        <w:rPr>
          <w:rStyle w:val="Ppogrubienie"/>
        </w:rPr>
        <w:t xml:space="preserve">Art. </w:t>
      </w:r>
      <w:r w:rsidR="00052C57">
        <w:rPr>
          <w:rStyle w:val="Ppogrubienie"/>
        </w:rPr>
        <w:t>4</w:t>
      </w:r>
      <w:r w:rsidRPr="00242D6A">
        <w:rPr>
          <w:rStyle w:val="Ppogrubienie"/>
        </w:rPr>
        <w:t xml:space="preserve">. </w:t>
      </w:r>
      <w:r w:rsidR="00527F7B" w:rsidRPr="00AD4D87">
        <w:t xml:space="preserve">1. Wprowadzający napoje w opakowaniach, o których mowa w załączniku nr 1 do ustawy zmienianej w art. 1, którzy utworzyli system </w:t>
      </w:r>
      <w:r w:rsidR="009E2BB0" w:rsidRPr="00AD4D87">
        <w:t>pobierania i zwracania kaucji</w:t>
      </w:r>
      <w:r w:rsidR="00527F7B" w:rsidRPr="00AD4D87">
        <w:t xml:space="preserve"> przed dniem wejścia w życie niniejszej ustawy,</w:t>
      </w:r>
      <w:r w:rsidR="00A7082A" w:rsidRPr="00AD4D87">
        <w:t xml:space="preserve"> wyznaczają podmiot ich reprezentujący, który jest obowiązany </w:t>
      </w:r>
      <w:r w:rsidR="00EB06CC" w:rsidRPr="00AD4D87">
        <w:t xml:space="preserve">złożyć wniosek o wydanie </w:t>
      </w:r>
      <w:r w:rsidR="00527F7B" w:rsidRPr="00AD4D87">
        <w:t>zezwoleni</w:t>
      </w:r>
      <w:r w:rsidR="00EB06CC" w:rsidRPr="00AD4D87">
        <w:t>a</w:t>
      </w:r>
      <w:r w:rsidR="00527F7B" w:rsidRPr="00AD4D87">
        <w:t xml:space="preserve">, o którym mowa w art. 40h ust. 1 ustawy zmienianej w art. 1, w terminie </w:t>
      </w:r>
      <w:r w:rsidR="00EB06CC" w:rsidRPr="00AD4D87">
        <w:t>18</w:t>
      </w:r>
      <w:r w:rsidR="00527F7B" w:rsidRPr="00AD4D87">
        <w:t xml:space="preserve"> miesięcy od dnia wejścia w życie niniejszej ustawy.</w:t>
      </w:r>
    </w:p>
    <w:p w14:paraId="61448FF8" w14:textId="31F99A21" w:rsidR="005B75BE" w:rsidRPr="00AD4D87" w:rsidRDefault="00EB06CC" w:rsidP="00AD4D87">
      <w:pPr>
        <w:pStyle w:val="USTustnpkodeksu"/>
      </w:pPr>
      <w:r w:rsidRPr="00AD4D87">
        <w:t>2</w:t>
      </w:r>
      <w:r w:rsidR="00527F7B" w:rsidRPr="00AD4D87">
        <w:t xml:space="preserve">. </w:t>
      </w:r>
      <w:proofErr w:type="gramStart"/>
      <w:r w:rsidR="00527F7B" w:rsidRPr="00AD4D87">
        <w:t>Nie dostosowanie</w:t>
      </w:r>
      <w:proofErr w:type="gramEnd"/>
      <w:r w:rsidR="00527F7B" w:rsidRPr="00AD4D87">
        <w:t xml:space="preserve"> si</w:t>
      </w:r>
      <w:r w:rsidR="00527F7B" w:rsidRPr="00AD4D87">
        <w:rPr>
          <w:rFonts w:hint="eastAsia"/>
        </w:rPr>
        <w:t>ę</w:t>
      </w:r>
      <w:r w:rsidR="00527F7B" w:rsidRPr="00AD4D87">
        <w:t xml:space="preserve"> do wymaga</w:t>
      </w:r>
      <w:r w:rsidR="00527F7B" w:rsidRPr="00AD4D87">
        <w:rPr>
          <w:rFonts w:hint="eastAsia"/>
        </w:rPr>
        <w:t>ń</w:t>
      </w:r>
      <w:r w:rsidR="00527F7B" w:rsidRPr="00AD4D87">
        <w:t xml:space="preserve"> niniejszej ustawy oraz nie uzyskanie zezwolenia, o którym mowa w art. 40h ust. 2 ustawy zmienianej w art. 1, przez wprowadzających, o których mowa w ust. 1, oznacza zakończenie funkcjonowania systemu </w:t>
      </w:r>
      <w:r w:rsidR="00A7082A" w:rsidRPr="00AD4D87">
        <w:t>pobierania i zwracania kaucji</w:t>
      </w:r>
      <w:r w:rsidR="00527F7B" w:rsidRPr="00AD4D87">
        <w:t>, o</w:t>
      </w:r>
      <w:r w:rsidR="00AD4D87">
        <w:t> </w:t>
      </w:r>
      <w:r w:rsidR="00527F7B" w:rsidRPr="00AD4D87">
        <w:t>którym mowa w ust. 1.</w:t>
      </w:r>
    </w:p>
    <w:p w14:paraId="0D11A5E0" w14:textId="0D2BFFA1" w:rsidR="00E612AB" w:rsidRPr="00F14E71" w:rsidRDefault="00E612AB" w:rsidP="00242D6A">
      <w:pPr>
        <w:pStyle w:val="ARTartustawynprozporzdzenia"/>
      </w:pPr>
      <w:r w:rsidRPr="00242D6A">
        <w:rPr>
          <w:rStyle w:val="Ppogrubienie"/>
        </w:rPr>
        <w:t xml:space="preserve">Art. </w:t>
      </w:r>
      <w:r w:rsidR="00052C57">
        <w:rPr>
          <w:rStyle w:val="Ppogrubienie"/>
        </w:rPr>
        <w:t>5</w:t>
      </w:r>
      <w:r w:rsidRPr="00242D6A">
        <w:rPr>
          <w:rStyle w:val="Ppogrubienie"/>
        </w:rPr>
        <w:t xml:space="preserve">. </w:t>
      </w:r>
      <w:r>
        <w:t xml:space="preserve">Ustawa wchodzi w życie </w:t>
      </w:r>
      <w:r w:rsidR="005A6FB0">
        <w:t>z dniem</w:t>
      </w:r>
      <w:r w:rsidR="00AC13DA">
        <w:t xml:space="preserve"> 1 </w:t>
      </w:r>
      <w:r w:rsidR="00052C57">
        <w:t>stycznia</w:t>
      </w:r>
      <w:r w:rsidR="00AC13DA">
        <w:t xml:space="preserve"> 202</w:t>
      </w:r>
      <w:r w:rsidR="00052C57">
        <w:t>3</w:t>
      </w:r>
      <w:r w:rsidR="00AC13DA">
        <w:t xml:space="preserve"> </w:t>
      </w:r>
      <w:r w:rsidR="007A56C6">
        <w:t>r.</w:t>
      </w:r>
    </w:p>
    <w:p w14:paraId="77D3E93A" w14:textId="77777777" w:rsidR="00E612AB" w:rsidRDefault="00E612AB" w:rsidP="00E612AB">
      <w:pPr>
        <w:pStyle w:val="ZPKTzmpktartykuempunktem"/>
      </w:pPr>
    </w:p>
    <w:p w14:paraId="17A7493D" w14:textId="31D70ACC" w:rsidR="0048409C" w:rsidRDefault="00B34F4D">
      <w:pPr>
        <w:widowControl/>
        <w:autoSpaceDE/>
        <w:autoSpaceDN/>
        <w:adjustRightInd/>
      </w:pPr>
      <w:r w:rsidRPr="00B34F4D">
        <w:rPr>
          <w:noProof/>
        </w:rPr>
        <w:drawing>
          <wp:inline distT="0" distB="0" distL="0" distR="0" wp14:anchorId="21C5F9DF" wp14:editId="430F979C">
            <wp:extent cx="5746750" cy="1314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09C">
        <w:br w:type="page"/>
      </w:r>
    </w:p>
    <w:p w14:paraId="65A20DA5" w14:textId="79DEFDD7" w:rsidR="004A0B72" w:rsidRDefault="0048409C" w:rsidP="0048409C">
      <w:pPr>
        <w:pStyle w:val="OZNZACZNIKAwskazanienrzacznika"/>
      </w:pPr>
      <w:r>
        <w:lastRenderedPageBreak/>
        <w:t>Za</w:t>
      </w:r>
      <w:r w:rsidR="004A0B72">
        <w:t>łącznik nr 1</w:t>
      </w:r>
    </w:p>
    <w:p w14:paraId="7ABD1325" w14:textId="5A5247E3" w:rsidR="0006747E" w:rsidRDefault="00732004" w:rsidP="0048409C">
      <w:pPr>
        <w:pStyle w:val="OZNZACZNIKAwskazanienrzacznika"/>
      </w:pPr>
      <w:r>
        <w:t xml:space="preserve">Załącznik </w:t>
      </w:r>
      <w:r w:rsidR="001E1C7C">
        <w:t xml:space="preserve">nr </w:t>
      </w:r>
      <w:r>
        <w:t>1a</w:t>
      </w:r>
    </w:p>
    <w:p w14:paraId="3AD606B0" w14:textId="7FBD139F" w:rsidR="0062428D" w:rsidRDefault="0048409C" w:rsidP="0048409C">
      <w:pPr>
        <w:pStyle w:val="TYTDZOZNoznaczenietytuulubdziau"/>
        <w:rPr>
          <w:rStyle w:val="Ppogrubienie"/>
        </w:rPr>
      </w:pPr>
      <w:r w:rsidRPr="00CC0D68">
        <w:rPr>
          <w:rStyle w:val="Ppogrubienie"/>
        </w:rPr>
        <w:t>docelow</w:t>
      </w:r>
      <w:r w:rsidR="00895916">
        <w:rPr>
          <w:rStyle w:val="Ppogrubienie"/>
        </w:rPr>
        <w:t>e</w:t>
      </w:r>
      <w:r w:rsidRPr="00CC0D68">
        <w:rPr>
          <w:rStyle w:val="Ppogrubienie"/>
        </w:rPr>
        <w:t xml:space="preserve"> poziom</w:t>
      </w:r>
      <w:r w:rsidR="00895916">
        <w:rPr>
          <w:rStyle w:val="Ppogrubienie"/>
        </w:rPr>
        <w:t>y</w:t>
      </w:r>
      <w:r w:rsidRPr="00CC0D68">
        <w:rPr>
          <w:rStyle w:val="Ppogrubienie"/>
        </w:rPr>
        <w:t xml:space="preserve"> </w:t>
      </w:r>
    </w:p>
    <w:p w14:paraId="75C6F816" w14:textId="77777777" w:rsidR="0062428D" w:rsidRDefault="0048409C" w:rsidP="0048409C">
      <w:pPr>
        <w:pStyle w:val="TYTDZOZNoznaczenietytuulubdziau"/>
        <w:rPr>
          <w:rStyle w:val="Ppogrubienie"/>
        </w:rPr>
      </w:pPr>
      <w:r w:rsidRPr="00CC0D68">
        <w:rPr>
          <w:rStyle w:val="Ppogrubienie"/>
        </w:rPr>
        <w:t xml:space="preserve">SELEKTYWNEGO zbierania </w:t>
      </w:r>
    </w:p>
    <w:p w14:paraId="205FA566" w14:textId="3FCB4FF3" w:rsidR="0048409C" w:rsidRPr="00CC0D68" w:rsidRDefault="0048409C" w:rsidP="0048409C">
      <w:pPr>
        <w:pStyle w:val="TYTDZOZNoznaczenietytuulubdziau"/>
        <w:rPr>
          <w:rStyle w:val="Ppogrubienie"/>
        </w:rPr>
      </w:pPr>
      <w:r w:rsidRPr="00CC0D68">
        <w:rPr>
          <w:rStyle w:val="Ppogrubienie"/>
        </w:rPr>
        <w:t>opakowań i odpadów opakowaniowych</w:t>
      </w:r>
    </w:p>
    <w:p w14:paraId="105909B5" w14:textId="77777777" w:rsidR="0048409C" w:rsidRDefault="0048409C" w:rsidP="0048409C"/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543"/>
        <w:gridCol w:w="3045"/>
        <w:gridCol w:w="1369"/>
        <w:gridCol w:w="1275"/>
        <w:gridCol w:w="1276"/>
        <w:gridCol w:w="1276"/>
        <w:gridCol w:w="1276"/>
      </w:tblGrid>
      <w:tr w:rsidR="0048409C" w14:paraId="31BC4579" w14:textId="77777777" w:rsidTr="00061D86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1B74" w14:textId="77777777" w:rsidR="0048409C" w:rsidRPr="0048409C" w:rsidRDefault="0048409C" w:rsidP="0048409C">
            <w:r>
              <w:t>Lp.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FB8C" w14:textId="77777777" w:rsidR="0048409C" w:rsidRPr="0048409C" w:rsidRDefault="0048409C" w:rsidP="0048409C">
            <w:r>
              <w:t xml:space="preserve">Rodzaje </w:t>
            </w:r>
            <w:r w:rsidRPr="0048409C">
              <w:t>opakowań: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EB80" w14:textId="10C25839" w:rsidR="0048409C" w:rsidRPr="0048409C" w:rsidRDefault="0048409C" w:rsidP="0048409C">
            <w:r w:rsidRPr="00F14E71">
              <w:t>Poziom</w:t>
            </w:r>
            <w:r w:rsidR="00701903">
              <w:t>y</w:t>
            </w:r>
            <w:r w:rsidRPr="00F14E71">
              <w:t xml:space="preserve"> </w:t>
            </w:r>
            <w:bookmarkStart w:id="30" w:name="_Hlk92716518"/>
            <w:r w:rsidR="0062428D">
              <w:t xml:space="preserve">selektywnego zbierania opakowań i odpadów opakowaniowych </w:t>
            </w:r>
            <w:bookmarkEnd w:id="30"/>
            <w:r w:rsidRPr="00F14E71">
              <w:t>w % w roku:</w:t>
            </w:r>
          </w:p>
        </w:tc>
      </w:tr>
      <w:tr w:rsidR="00D5704A" w14:paraId="0BDE6F45" w14:textId="77777777" w:rsidTr="00061D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00BC" w14:textId="77777777" w:rsidR="0048409C" w:rsidRDefault="0048409C" w:rsidP="004840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F49B" w14:textId="77777777" w:rsidR="0048409C" w:rsidRDefault="0048409C" w:rsidP="0048409C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9CA5" w14:textId="77777777" w:rsidR="0048409C" w:rsidRPr="0048409C" w:rsidRDefault="0048409C" w:rsidP="0048409C">
            <w: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6AF1" w14:textId="77777777" w:rsidR="0048409C" w:rsidRPr="0048409C" w:rsidRDefault="0048409C" w:rsidP="0048409C"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62E9" w14:textId="77777777" w:rsidR="0048409C" w:rsidRPr="0048409C" w:rsidRDefault="0048409C" w:rsidP="0048409C"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69CC" w14:textId="77777777" w:rsidR="0048409C" w:rsidRPr="0048409C" w:rsidRDefault="0048409C" w:rsidP="0048409C">
            <w: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9932" w14:textId="65A190A2" w:rsidR="0048409C" w:rsidRPr="0048409C" w:rsidRDefault="0048409C" w:rsidP="0048409C">
            <w:r>
              <w:t xml:space="preserve">2029 i lata </w:t>
            </w:r>
            <w:r w:rsidR="001E1C7C">
              <w:t>następne</w:t>
            </w:r>
          </w:p>
        </w:tc>
      </w:tr>
      <w:tr w:rsidR="00D5704A" w14:paraId="0696AEA4" w14:textId="77777777" w:rsidTr="00061D8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42A3" w14:textId="77777777" w:rsidR="0048409C" w:rsidRPr="0048409C" w:rsidRDefault="0048409C" w:rsidP="0048409C">
            <w:r>
              <w:t>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5EA7" w14:textId="5ECEF0E5" w:rsidR="0048409C" w:rsidRPr="0048409C" w:rsidRDefault="0048409C" w:rsidP="0048409C">
            <w:r>
              <w:t xml:space="preserve">butelki z tworzyw sztucznych </w:t>
            </w:r>
            <w:r w:rsidR="008B0BDD">
              <w:t xml:space="preserve">jednorazowego użytku </w:t>
            </w:r>
            <w:r>
              <w:t>o pojemności do 3l, w</w:t>
            </w:r>
            <w:r w:rsidRPr="0048409C">
              <w:t xml:space="preserve"> tym ich zakrętki i wieczka wykonane z tworzyw sztucznych</w:t>
            </w:r>
            <w:r w:rsidRPr="0048409C">
              <w:rPr>
                <w:rStyle w:val="IGindeksgrny"/>
              </w:rPr>
              <w:t>1)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F4AC" w14:textId="77777777" w:rsidR="0048409C" w:rsidRPr="0048409C" w:rsidRDefault="0048409C" w:rsidP="0048409C">
            <w: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9AD" w14:textId="77777777" w:rsidR="0048409C" w:rsidRPr="0048409C" w:rsidRDefault="0048409C" w:rsidP="0048409C">
            <w: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0F8" w14:textId="77777777" w:rsidR="0048409C" w:rsidRPr="0048409C" w:rsidRDefault="0048409C" w:rsidP="0048409C">
            <w: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BE2" w14:textId="77777777" w:rsidR="0048409C" w:rsidRPr="0048409C" w:rsidRDefault="0048409C" w:rsidP="0048409C">
            <w: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B303" w14:textId="77777777" w:rsidR="0048409C" w:rsidRPr="0048409C" w:rsidRDefault="0048409C" w:rsidP="0048409C">
            <w:r>
              <w:t>90</w:t>
            </w:r>
          </w:p>
        </w:tc>
      </w:tr>
      <w:tr w:rsidR="00D5704A" w14:paraId="3D7591A2" w14:textId="77777777" w:rsidTr="00061D8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62F" w14:textId="77777777" w:rsidR="0048409C" w:rsidRPr="0048409C" w:rsidRDefault="0048409C" w:rsidP="0048409C">
            <w:r>
              <w:t>2.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05E" w14:textId="77777777" w:rsidR="0048409C" w:rsidRPr="0048409C" w:rsidRDefault="0048409C" w:rsidP="0048409C">
            <w:r>
              <w:t>butelki szklane wielokrotnego użytku o pojemności do 1,5l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E84C" w14:textId="77777777" w:rsidR="0048409C" w:rsidRPr="0048409C" w:rsidRDefault="0048409C" w:rsidP="0048409C">
            <w: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914" w14:textId="77777777" w:rsidR="0048409C" w:rsidRPr="0048409C" w:rsidRDefault="0048409C" w:rsidP="0048409C">
            <w: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7CA4" w14:textId="77777777" w:rsidR="0048409C" w:rsidRPr="0048409C" w:rsidRDefault="0048409C" w:rsidP="0048409C">
            <w: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7A65" w14:textId="77777777" w:rsidR="0048409C" w:rsidRPr="0048409C" w:rsidRDefault="0048409C" w:rsidP="0048409C">
            <w: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DDD" w14:textId="77777777" w:rsidR="0048409C" w:rsidRPr="0048409C" w:rsidRDefault="0048409C" w:rsidP="0048409C">
            <w:r>
              <w:t>90</w:t>
            </w:r>
          </w:p>
        </w:tc>
      </w:tr>
    </w:tbl>
    <w:p w14:paraId="06115AF9" w14:textId="77777777" w:rsidR="00C94E4F" w:rsidRDefault="00C94E4F" w:rsidP="00C94E4F">
      <w:pPr>
        <w:pStyle w:val="ODNONIKtreodnonika"/>
        <w:rPr>
          <w:rStyle w:val="IGindeksgrny"/>
        </w:rPr>
      </w:pPr>
    </w:p>
    <w:p w14:paraId="07FF56DA" w14:textId="1E03CCC0" w:rsidR="0048409C" w:rsidRPr="00F14E71" w:rsidRDefault="0048409C" w:rsidP="00B01D73">
      <w:pPr>
        <w:pStyle w:val="ODNONIKtreodnonika"/>
      </w:pPr>
      <w:r w:rsidRPr="00B2166A">
        <w:rPr>
          <w:rStyle w:val="IGindeksgrny"/>
        </w:rPr>
        <w:t>1)</w:t>
      </w:r>
      <w:r w:rsidR="00C94E4F">
        <w:rPr>
          <w:rStyle w:val="IGindeksgrny"/>
        </w:rPr>
        <w:tab/>
      </w:r>
      <w:r>
        <w:t>Nie dotyczy:</w:t>
      </w:r>
    </w:p>
    <w:p w14:paraId="69B395B3" w14:textId="651DB8D7" w:rsidR="0048409C" w:rsidRPr="00F14E71" w:rsidRDefault="00C94E4F" w:rsidP="00B01D73">
      <w:pPr>
        <w:pStyle w:val="PKTODNONIKApunktodnonika"/>
      </w:pPr>
      <w:r>
        <w:t>1</w:t>
      </w:r>
      <w:r w:rsidR="0048409C">
        <w:t>)</w:t>
      </w:r>
      <w:r w:rsidR="0048409C">
        <w:tab/>
        <w:t>szklanych lub metalowych butelek na napoje, których zakrętki i wieczka wykonane są z tworzyw sztucznych,</w:t>
      </w:r>
    </w:p>
    <w:p w14:paraId="27CB8AE0" w14:textId="49DFE2C3" w:rsidR="00E612AB" w:rsidRDefault="00C94E4F" w:rsidP="00B01D73">
      <w:pPr>
        <w:pStyle w:val="PKTODNONIKApunktodnonika"/>
      </w:pPr>
      <w:r>
        <w:t>2</w:t>
      </w:r>
      <w:r w:rsidR="0048409C">
        <w:t>)</w:t>
      </w:r>
      <w:r w:rsidR="0048409C">
        <w:tab/>
        <w:t xml:space="preserve">butelek na napoje przeznaczonych i wykorzystywanych do mającej płynną postać żywności specjalnego przeznaczenia </w:t>
      </w:r>
      <w:r w:rsidR="0048409C" w:rsidRPr="00F14E71">
        <w:t>medycznego, zgodnie z definicją w art. 2 lit. g) rozporządzenia (UE) nr 609/2013.</w:t>
      </w:r>
    </w:p>
    <w:p w14:paraId="07B163AF" w14:textId="77777777" w:rsidR="00E612AB" w:rsidRPr="00737F6A" w:rsidRDefault="00E612AB" w:rsidP="00E612AB"/>
    <w:p w14:paraId="0220A325" w14:textId="2BB47C49" w:rsidR="00261A16" w:rsidRDefault="00261A16" w:rsidP="00737F6A"/>
    <w:p w14:paraId="78865197" w14:textId="77777777" w:rsidR="00582A73" w:rsidRDefault="00582A73">
      <w:pPr>
        <w:widowControl/>
        <w:autoSpaceDE/>
        <w:autoSpaceDN/>
        <w:adjustRightInd/>
        <w:rPr>
          <w:b/>
        </w:rPr>
      </w:pPr>
      <w:r>
        <w:br w:type="page"/>
      </w:r>
    </w:p>
    <w:p w14:paraId="0EE27A43" w14:textId="2F4B5846" w:rsidR="004A0B72" w:rsidRDefault="004A0B72" w:rsidP="004A0B72">
      <w:pPr>
        <w:pStyle w:val="OZNZACZNIKAwskazanienrzacznika"/>
      </w:pPr>
      <w:r w:rsidRPr="004A0B72">
        <w:lastRenderedPageBreak/>
        <w:t xml:space="preserve">Załącznik nr </w:t>
      </w:r>
      <w:r>
        <w:t>2</w:t>
      </w:r>
    </w:p>
    <w:p w14:paraId="7B92D604" w14:textId="7FECAB20" w:rsidR="004A0B72" w:rsidRDefault="00714EA3" w:rsidP="004A0B72">
      <w:pPr>
        <w:pStyle w:val="OZNZACZNIKAwskazanienrzacznika"/>
      </w:pPr>
      <w:r>
        <w:t>Z</w:t>
      </w:r>
      <w:r w:rsidRPr="000E70B7">
        <w:t>ałącznik nr 5</w:t>
      </w:r>
    </w:p>
    <w:p w14:paraId="0A5C6C7E" w14:textId="670E3BFB" w:rsidR="00EF526A" w:rsidRDefault="00864D17" w:rsidP="00E543E9">
      <w:pPr>
        <w:pStyle w:val="TYTDZOZNoznaczenietytuulubdziau"/>
        <w:rPr>
          <w:rStyle w:val="Ppogrubienie"/>
        </w:rPr>
      </w:pPr>
      <w:r>
        <w:rPr>
          <w:rStyle w:val="Ppogrubienie"/>
        </w:rPr>
        <w:t xml:space="preserve">wzór </w:t>
      </w:r>
      <w:r w:rsidR="00E543E9">
        <w:rPr>
          <w:rStyle w:val="Ppogrubienie"/>
        </w:rPr>
        <w:t>Oznakowani</w:t>
      </w:r>
      <w:r>
        <w:rPr>
          <w:rStyle w:val="Ppogrubienie"/>
        </w:rPr>
        <w:t>a</w:t>
      </w:r>
      <w:r w:rsidR="00E543E9">
        <w:rPr>
          <w:rStyle w:val="Ppogrubienie"/>
        </w:rPr>
        <w:t xml:space="preserve"> </w:t>
      </w:r>
    </w:p>
    <w:p w14:paraId="17F4962F" w14:textId="00520D5D" w:rsidR="00EF526A" w:rsidRDefault="00E543E9" w:rsidP="00E543E9">
      <w:pPr>
        <w:pStyle w:val="TYTDZOZNoznaczenietytuulubdziau"/>
        <w:rPr>
          <w:rStyle w:val="Ppogrubienie"/>
        </w:rPr>
      </w:pPr>
      <w:r>
        <w:rPr>
          <w:rStyle w:val="Ppogrubienie"/>
        </w:rPr>
        <w:t>wskazujące</w:t>
      </w:r>
      <w:r w:rsidR="00864D17">
        <w:rPr>
          <w:rStyle w:val="Ppogrubienie"/>
        </w:rPr>
        <w:t>go</w:t>
      </w:r>
      <w:r>
        <w:rPr>
          <w:rStyle w:val="Ppogrubienie"/>
        </w:rPr>
        <w:t xml:space="preserve"> na objęcie opakowania </w:t>
      </w:r>
    </w:p>
    <w:p w14:paraId="6A6FD125" w14:textId="3119B833" w:rsidR="00E543E9" w:rsidRPr="00CC0D68" w:rsidRDefault="00E543E9" w:rsidP="00E543E9">
      <w:pPr>
        <w:pStyle w:val="TYTDZOZNoznaczenietytuulubdziau"/>
        <w:rPr>
          <w:rStyle w:val="Ppogrubienie"/>
        </w:rPr>
      </w:pPr>
      <w:r>
        <w:rPr>
          <w:rStyle w:val="Ppogrubienie"/>
        </w:rPr>
        <w:t>systemem kaucyjnym oraz określające</w:t>
      </w:r>
      <w:r w:rsidR="00864D17">
        <w:rPr>
          <w:rStyle w:val="Ppogrubienie"/>
        </w:rPr>
        <w:t>go</w:t>
      </w:r>
      <w:r>
        <w:rPr>
          <w:rStyle w:val="Ppogrubienie"/>
        </w:rPr>
        <w:t xml:space="preserve"> wysokość kaucji</w:t>
      </w:r>
    </w:p>
    <w:p w14:paraId="0CBE323A" w14:textId="212CD9BB" w:rsidR="004A0B72" w:rsidRPr="004A0B72" w:rsidRDefault="004A0B72" w:rsidP="004A0B72">
      <w:pPr>
        <w:pStyle w:val="OZNZACZNIKAwskazanienrzacznika"/>
      </w:pPr>
    </w:p>
    <w:tbl>
      <w:tblPr>
        <w:tblStyle w:val="TABELA1zszablonu"/>
        <w:tblW w:w="0" w:type="auto"/>
        <w:tblLook w:val="0000" w:firstRow="0" w:lastRow="0" w:firstColumn="0" w:lastColumn="0" w:noHBand="0" w:noVBand="0"/>
      </w:tblPr>
      <w:tblGrid>
        <w:gridCol w:w="1163"/>
      </w:tblGrid>
      <w:tr w:rsidR="00B2772F" w14:paraId="32FDD5A9" w14:textId="77777777" w:rsidTr="008E533B">
        <w:tc>
          <w:tcPr>
            <w:tcW w:w="1161" w:type="dxa"/>
          </w:tcPr>
          <w:p w14:paraId="7C93421D" w14:textId="77777777" w:rsidR="00B2772F" w:rsidRDefault="00B2772F" w:rsidP="00737F6A">
            <w:r>
              <w:t>KAUCJA</w:t>
            </w:r>
          </w:p>
          <w:p w14:paraId="47E7B987" w14:textId="39250683" w:rsidR="00B2772F" w:rsidRDefault="00B2772F" w:rsidP="00737F6A"/>
          <w:p w14:paraId="20352CA1" w14:textId="50E59962" w:rsidR="00B2772F" w:rsidRDefault="008E533B" w:rsidP="00737F6A">
            <w:r>
              <w:t xml:space="preserve"> </w:t>
            </w:r>
            <w:proofErr w:type="gramStart"/>
            <w:r>
              <w:t>XX</w:t>
            </w:r>
            <w:r w:rsidR="007327BC">
              <w:t>,YY</w:t>
            </w:r>
            <w:proofErr w:type="gramEnd"/>
            <w:r>
              <w:t xml:space="preserve"> </w:t>
            </w:r>
          </w:p>
        </w:tc>
      </w:tr>
    </w:tbl>
    <w:p w14:paraId="4610D5AF" w14:textId="18D5A130" w:rsidR="004A0B72" w:rsidRDefault="004A0B72" w:rsidP="00737F6A"/>
    <w:p w14:paraId="226A1C62" w14:textId="77777777" w:rsidR="008E533B" w:rsidRPr="008E533B" w:rsidRDefault="008E533B" w:rsidP="008E533B">
      <w:pPr>
        <w:pStyle w:val="LEGWMATFIZCHEMlegendawzorumatfizlubchem"/>
      </w:pPr>
      <w:r w:rsidRPr="008E533B">
        <w:t>gdzie:</w:t>
      </w:r>
    </w:p>
    <w:p w14:paraId="6A59C20D" w14:textId="0DE5930B" w:rsidR="007327BC" w:rsidRDefault="008E533B" w:rsidP="007327BC">
      <w:pPr>
        <w:pStyle w:val="LEGWMATFIZCHEMlegendawzorumatfizlubchem"/>
      </w:pPr>
      <w:proofErr w:type="gramStart"/>
      <w:r>
        <w:t>XX</w:t>
      </w:r>
      <w:r w:rsidR="007327BC">
        <w:t>,YY</w:t>
      </w:r>
      <w:proofErr w:type="gramEnd"/>
      <w:r w:rsidRPr="008E533B">
        <w:t xml:space="preserve"> –</w:t>
      </w:r>
      <w:r w:rsidRPr="008E533B">
        <w:tab/>
      </w:r>
      <w:r>
        <w:t>oznacza kwotę kaucji</w:t>
      </w:r>
      <w:r w:rsidR="007327BC">
        <w:t>, w której XX oznacza</w:t>
      </w:r>
      <w:r>
        <w:t xml:space="preserve"> </w:t>
      </w:r>
      <w:r w:rsidR="00366EC8">
        <w:t>złot</w:t>
      </w:r>
      <w:r w:rsidR="007327BC">
        <w:t xml:space="preserve">ówki, a YY </w:t>
      </w:r>
      <w:r>
        <w:t>grosz</w:t>
      </w:r>
      <w:r w:rsidR="007327BC">
        <w:t>e</w:t>
      </w:r>
    </w:p>
    <w:p w14:paraId="65482B33" w14:textId="77777777" w:rsidR="00936DE5" w:rsidRDefault="00936DE5" w:rsidP="00737F6A"/>
    <w:p w14:paraId="1CF4131A" w14:textId="77777777" w:rsidR="00B2772F" w:rsidRPr="00B2772F" w:rsidRDefault="00B2772F" w:rsidP="002F6B4E">
      <w:pPr>
        <w:pStyle w:val="ODNONIKtreodnonika"/>
      </w:pPr>
      <w:r w:rsidRPr="00B2772F">
        <w:t>Objaśnienie:</w:t>
      </w:r>
    </w:p>
    <w:p w14:paraId="074CBA1D" w14:textId="7605C3BB" w:rsidR="008B665F" w:rsidRDefault="008B665F" w:rsidP="002F6B4E">
      <w:pPr>
        <w:pStyle w:val="ODNONIKtreodnonika"/>
      </w:pPr>
      <w:r>
        <w:t xml:space="preserve">Oznakowanie </w:t>
      </w:r>
      <w:r w:rsidR="00793036">
        <w:t>powinn</w:t>
      </w:r>
      <w:r>
        <w:t>o:</w:t>
      </w:r>
    </w:p>
    <w:p w14:paraId="1DAF1503" w14:textId="6BE3402C" w:rsidR="008B665F" w:rsidRDefault="008B665F" w:rsidP="002F6B4E">
      <w:pPr>
        <w:pStyle w:val="ODNONIKtreodnonika"/>
      </w:pPr>
      <w:r>
        <w:t>1)</w:t>
      </w:r>
      <w:r w:rsidR="00793036">
        <w:t xml:space="preserve"> </w:t>
      </w:r>
      <w:r w:rsidR="007327BC" w:rsidRPr="007327BC">
        <w:t>być wyraźn</w:t>
      </w:r>
      <w:r>
        <w:t>e</w:t>
      </w:r>
      <w:r w:rsidR="007327BC" w:rsidRPr="007327BC">
        <w:t>, widoczn</w:t>
      </w:r>
      <w:r>
        <w:t>e</w:t>
      </w:r>
      <w:r w:rsidR="007327BC" w:rsidRPr="007327BC">
        <w:t>,</w:t>
      </w:r>
      <w:r w:rsidR="007327BC">
        <w:t xml:space="preserve"> </w:t>
      </w:r>
      <w:r w:rsidR="007327BC" w:rsidRPr="007327BC">
        <w:t>czyteln</w:t>
      </w:r>
      <w:r>
        <w:t>e</w:t>
      </w:r>
      <w:r w:rsidR="007327BC" w:rsidRPr="007327BC">
        <w:t xml:space="preserve"> i trwał</w:t>
      </w:r>
      <w:r>
        <w:t>e,</w:t>
      </w:r>
      <w:r w:rsidR="007327BC" w:rsidRPr="007327BC">
        <w:t xml:space="preserve"> </w:t>
      </w:r>
    </w:p>
    <w:p w14:paraId="54033A54" w14:textId="28CB0ABF" w:rsidR="008B665F" w:rsidRDefault="008B665F" w:rsidP="002F6B4E">
      <w:pPr>
        <w:pStyle w:val="ODNONIKtreodnonika"/>
      </w:pPr>
      <w:r>
        <w:t xml:space="preserve">2) </w:t>
      </w:r>
      <w:r w:rsidR="00793036">
        <w:t>kontrastować z tłem</w:t>
      </w:r>
      <w:r w:rsidR="007327BC">
        <w:t>,</w:t>
      </w:r>
      <w:r w:rsidR="00793036">
        <w:t xml:space="preserve"> </w:t>
      </w:r>
    </w:p>
    <w:p w14:paraId="0414D405" w14:textId="36FFD330" w:rsidR="00B2772F" w:rsidRPr="00B2772F" w:rsidRDefault="008B665F" w:rsidP="002F6B4E">
      <w:pPr>
        <w:pStyle w:val="ODNONIKtreodnonika"/>
      </w:pPr>
      <w:r>
        <w:t>3)</w:t>
      </w:r>
      <w:r w:rsidR="00793036">
        <w:t xml:space="preserve"> znajdować się na </w:t>
      </w:r>
      <w:r w:rsidR="007327BC">
        <w:t>etykiecie</w:t>
      </w:r>
      <w:r w:rsidR="00793036">
        <w:t>.</w:t>
      </w:r>
      <w:bookmarkStart w:id="31" w:name="highlightHit_687"/>
      <w:bookmarkStart w:id="32" w:name="highlightHit_688"/>
      <w:bookmarkStart w:id="33" w:name="highlightHit_689"/>
      <w:bookmarkStart w:id="34" w:name="highlightHit_690"/>
      <w:bookmarkStart w:id="35" w:name="highlightHit_691"/>
      <w:bookmarkStart w:id="36" w:name="highlightHit_692"/>
      <w:bookmarkStart w:id="37" w:name="highlightHit_693"/>
      <w:bookmarkStart w:id="38" w:name="highlightHit_694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52E60B01" w14:textId="77777777" w:rsidR="00B2772F" w:rsidRPr="00737F6A" w:rsidRDefault="00B2772F" w:rsidP="00737F6A"/>
    <w:sectPr w:rsidR="00B2772F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9046" w14:textId="77777777" w:rsidR="009944B5" w:rsidRDefault="009944B5">
      <w:r>
        <w:separator/>
      </w:r>
    </w:p>
  </w:endnote>
  <w:endnote w:type="continuationSeparator" w:id="0">
    <w:p w14:paraId="1F87F0B6" w14:textId="77777777" w:rsidR="009944B5" w:rsidRDefault="009944B5">
      <w:r>
        <w:continuationSeparator/>
      </w:r>
    </w:p>
  </w:endnote>
  <w:endnote w:type="continuationNotice" w:id="1">
    <w:p w14:paraId="15D53A88" w14:textId="77777777" w:rsidR="009944B5" w:rsidRDefault="009944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F651" w14:textId="77777777" w:rsidR="009944B5" w:rsidRDefault="009944B5">
      <w:r>
        <w:separator/>
      </w:r>
    </w:p>
  </w:footnote>
  <w:footnote w:type="continuationSeparator" w:id="0">
    <w:p w14:paraId="5B044F73" w14:textId="77777777" w:rsidR="009944B5" w:rsidRDefault="009944B5">
      <w:r>
        <w:continuationSeparator/>
      </w:r>
    </w:p>
  </w:footnote>
  <w:footnote w:type="continuationNotice" w:id="1">
    <w:p w14:paraId="05158258" w14:textId="77777777" w:rsidR="009944B5" w:rsidRDefault="009944B5">
      <w:pPr>
        <w:spacing w:line="240" w:lineRule="auto"/>
      </w:pPr>
    </w:p>
  </w:footnote>
  <w:footnote w:id="2">
    <w:p w14:paraId="1BF28194" w14:textId="079BF061" w:rsidR="00E612AB" w:rsidRPr="007B6937" w:rsidRDefault="00E612AB" w:rsidP="000C46A0">
      <w:pPr>
        <w:pStyle w:val="ODNONIKtreodnonika"/>
      </w:pPr>
      <w:r w:rsidRPr="004937B8">
        <w:rPr>
          <w:rStyle w:val="Odwoanieprzypisudolnego"/>
        </w:rPr>
        <w:footnoteRef/>
      </w:r>
      <w:r>
        <w:rPr>
          <w:vertAlign w:val="superscript"/>
        </w:rPr>
        <w:t>)</w:t>
      </w:r>
      <w:r w:rsidR="007A56C6">
        <w:tab/>
      </w:r>
      <w:r w:rsidRPr="004937B8">
        <w:t>Niniejsza ustawa w zakresie swojej regulacji wdraża</w:t>
      </w:r>
      <w:r>
        <w:t xml:space="preserve"> </w:t>
      </w:r>
      <w:r w:rsidRPr="004F712C">
        <w:t>dyrektywę Parlamentu Europejskiego i Rady (UE) 2019/904 z dnia 5 czerwca 2019 r. w sprawie zmniejszenia wpływu niektórych produktów z tworzyw sztucznych na środowisko (Dz. Urz. UE L 155 z 12.</w:t>
      </w:r>
      <w:r w:rsidR="00B7204C">
        <w:t>0</w:t>
      </w:r>
      <w:r w:rsidRPr="004F712C">
        <w:t>6.2019, str. 1).</w:t>
      </w:r>
    </w:p>
  </w:footnote>
  <w:footnote w:id="3">
    <w:p w14:paraId="4161D5D8" w14:textId="77777777" w:rsidR="00E612AB" w:rsidRDefault="00E612AB" w:rsidP="00E612AB">
      <w:pPr>
        <w:pStyle w:val="ODNONIKtreodnonika"/>
      </w:pPr>
      <w:r w:rsidRPr="004937B8">
        <w:rPr>
          <w:rStyle w:val="Odwoanieprzypisudolnego"/>
        </w:rPr>
        <w:footnoteRef/>
      </w:r>
      <w:r>
        <w:rPr>
          <w:vertAlign w:val="superscript"/>
        </w:rPr>
        <w:t>)</w:t>
      </w:r>
      <w:r w:rsidRPr="004937B8">
        <w:t xml:space="preserve"> </w:t>
      </w:r>
      <w:r>
        <w:tab/>
      </w:r>
      <w:r w:rsidRPr="004937B8">
        <w:t>Niniejsza ustawa została notyfikowana Komisji Europejskiej w dniu … pod numerem …, zgodnie z § 4 rozporządzenia Rady Ministrów z dnia 23 grudnia 2002 r. w sprawie sposobu funkcjonowania krajowego systemu notyfikacji norm i aktów prawnych (Dz. U. poz. 2039 oraz z 2004 r. poz. 597), które wdraża postanowienia dyrektywy (UE) 2015/1535 Parlamentu Europejskiego i Rady z dnia 9 września 2015 r. ustanawiającej procedurę udzielania informacji w dziedzinie przepisów technicznych oraz zasad dotyczących usług społeczeństwa informacyjnego (Dz. Urz. UE L 241 z 17.09.2015, str. 1</w:t>
      </w:r>
      <w:r>
        <w:t>)</w:t>
      </w:r>
      <w:r w:rsidRPr="004937B8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B101" w14:textId="406F9F6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761C5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AB"/>
    <w:rsid w:val="0000060E"/>
    <w:rsid w:val="00000F15"/>
    <w:rsid w:val="000012DA"/>
    <w:rsid w:val="0000246E"/>
    <w:rsid w:val="00002971"/>
    <w:rsid w:val="00003862"/>
    <w:rsid w:val="000052D9"/>
    <w:rsid w:val="00011FC1"/>
    <w:rsid w:val="00012A35"/>
    <w:rsid w:val="00016099"/>
    <w:rsid w:val="00016401"/>
    <w:rsid w:val="00017DC2"/>
    <w:rsid w:val="00021522"/>
    <w:rsid w:val="00023471"/>
    <w:rsid w:val="0002354F"/>
    <w:rsid w:val="00023F13"/>
    <w:rsid w:val="000244A8"/>
    <w:rsid w:val="000255FF"/>
    <w:rsid w:val="000278E9"/>
    <w:rsid w:val="00030634"/>
    <w:rsid w:val="000314ED"/>
    <w:rsid w:val="000319C1"/>
    <w:rsid w:val="00031A8B"/>
    <w:rsid w:val="00031BCA"/>
    <w:rsid w:val="000330FA"/>
    <w:rsid w:val="0003362F"/>
    <w:rsid w:val="00036B63"/>
    <w:rsid w:val="00037E1A"/>
    <w:rsid w:val="000401CF"/>
    <w:rsid w:val="00042869"/>
    <w:rsid w:val="00043495"/>
    <w:rsid w:val="00044BBE"/>
    <w:rsid w:val="000458C2"/>
    <w:rsid w:val="00046A75"/>
    <w:rsid w:val="00047312"/>
    <w:rsid w:val="000508BD"/>
    <w:rsid w:val="000517AB"/>
    <w:rsid w:val="00052C57"/>
    <w:rsid w:val="0005339C"/>
    <w:rsid w:val="0005571B"/>
    <w:rsid w:val="00057AB3"/>
    <w:rsid w:val="00060076"/>
    <w:rsid w:val="00060432"/>
    <w:rsid w:val="00060D87"/>
    <w:rsid w:val="00061551"/>
    <w:rsid w:val="000615A5"/>
    <w:rsid w:val="00061AE2"/>
    <w:rsid w:val="00061D86"/>
    <w:rsid w:val="00063EF7"/>
    <w:rsid w:val="00064E4C"/>
    <w:rsid w:val="00066901"/>
    <w:rsid w:val="0006747E"/>
    <w:rsid w:val="0007038C"/>
    <w:rsid w:val="00071BEE"/>
    <w:rsid w:val="000736CD"/>
    <w:rsid w:val="0007533B"/>
    <w:rsid w:val="0007545D"/>
    <w:rsid w:val="00075C28"/>
    <w:rsid w:val="000760BF"/>
    <w:rsid w:val="0007613E"/>
    <w:rsid w:val="00076BFC"/>
    <w:rsid w:val="000814A7"/>
    <w:rsid w:val="00081621"/>
    <w:rsid w:val="0008294D"/>
    <w:rsid w:val="000840C8"/>
    <w:rsid w:val="0008557B"/>
    <w:rsid w:val="00085CE7"/>
    <w:rsid w:val="00087303"/>
    <w:rsid w:val="0009033C"/>
    <w:rsid w:val="00090346"/>
    <w:rsid w:val="0009067F"/>
    <w:rsid w:val="000906EE"/>
    <w:rsid w:val="00091BA2"/>
    <w:rsid w:val="00093DEB"/>
    <w:rsid w:val="000944EF"/>
    <w:rsid w:val="0009732D"/>
    <w:rsid w:val="000973F0"/>
    <w:rsid w:val="000A1296"/>
    <w:rsid w:val="000A133B"/>
    <w:rsid w:val="000A1C27"/>
    <w:rsid w:val="000A1DAD"/>
    <w:rsid w:val="000A2649"/>
    <w:rsid w:val="000A323B"/>
    <w:rsid w:val="000A51E3"/>
    <w:rsid w:val="000B298D"/>
    <w:rsid w:val="000B4C53"/>
    <w:rsid w:val="000B5B2D"/>
    <w:rsid w:val="000B5D78"/>
    <w:rsid w:val="000B5DCE"/>
    <w:rsid w:val="000B6222"/>
    <w:rsid w:val="000C05BA"/>
    <w:rsid w:val="000C0E8F"/>
    <w:rsid w:val="000C337C"/>
    <w:rsid w:val="000C46A0"/>
    <w:rsid w:val="000C4BC4"/>
    <w:rsid w:val="000C5018"/>
    <w:rsid w:val="000C6DDB"/>
    <w:rsid w:val="000C6EE7"/>
    <w:rsid w:val="000D0110"/>
    <w:rsid w:val="000D056C"/>
    <w:rsid w:val="000D2468"/>
    <w:rsid w:val="000D30E8"/>
    <w:rsid w:val="000D318A"/>
    <w:rsid w:val="000D35E5"/>
    <w:rsid w:val="000D6173"/>
    <w:rsid w:val="000D6F83"/>
    <w:rsid w:val="000E25CC"/>
    <w:rsid w:val="000E3694"/>
    <w:rsid w:val="000E490F"/>
    <w:rsid w:val="000E564C"/>
    <w:rsid w:val="000E6241"/>
    <w:rsid w:val="000E70B7"/>
    <w:rsid w:val="000E71C7"/>
    <w:rsid w:val="000F2BE3"/>
    <w:rsid w:val="000F3D0D"/>
    <w:rsid w:val="000F496D"/>
    <w:rsid w:val="000F49CF"/>
    <w:rsid w:val="000F4CAA"/>
    <w:rsid w:val="000F5281"/>
    <w:rsid w:val="000F6654"/>
    <w:rsid w:val="000F6ED4"/>
    <w:rsid w:val="000F7A6E"/>
    <w:rsid w:val="000F7BBD"/>
    <w:rsid w:val="00102A52"/>
    <w:rsid w:val="001042BA"/>
    <w:rsid w:val="00106D03"/>
    <w:rsid w:val="00110465"/>
    <w:rsid w:val="00110628"/>
    <w:rsid w:val="0011245A"/>
    <w:rsid w:val="0011493E"/>
    <w:rsid w:val="00115B72"/>
    <w:rsid w:val="001202F6"/>
    <w:rsid w:val="001209EC"/>
    <w:rsid w:val="00120A9E"/>
    <w:rsid w:val="00121283"/>
    <w:rsid w:val="001213C9"/>
    <w:rsid w:val="001238A2"/>
    <w:rsid w:val="00125A9C"/>
    <w:rsid w:val="001270A2"/>
    <w:rsid w:val="00131237"/>
    <w:rsid w:val="001329AC"/>
    <w:rsid w:val="00134CA0"/>
    <w:rsid w:val="00135473"/>
    <w:rsid w:val="0014026F"/>
    <w:rsid w:val="00140EBA"/>
    <w:rsid w:val="00147A47"/>
    <w:rsid w:val="00147AA1"/>
    <w:rsid w:val="00151351"/>
    <w:rsid w:val="00151D41"/>
    <w:rsid w:val="001520CF"/>
    <w:rsid w:val="00152DC1"/>
    <w:rsid w:val="001536D4"/>
    <w:rsid w:val="0015667C"/>
    <w:rsid w:val="00157110"/>
    <w:rsid w:val="0015742A"/>
    <w:rsid w:val="00157DA1"/>
    <w:rsid w:val="001600C6"/>
    <w:rsid w:val="00163147"/>
    <w:rsid w:val="001632C9"/>
    <w:rsid w:val="00164C57"/>
    <w:rsid w:val="00164C9D"/>
    <w:rsid w:val="00166CAB"/>
    <w:rsid w:val="001717AE"/>
    <w:rsid w:val="00172F7A"/>
    <w:rsid w:val="00173150"/>
    <w:rsid w:val="00173390"/>
    <w:rsid w:val="001736F0"/>
    <w:rsid w:val="00173BB3"/>
    <w:rsid w:val="001740D0"/>
    <w:rsid w:val="00174F2C"/>
    <w:rsid w:val="00177080"/>
    <w:rsid w:val="00180951"/>
    <w:rsid w:val="00180977"/>
    <w:rsid w:val="00180F2A"/>
    <w:rsid w:val="00181CF3"/>
    <w:rsid w:val="00184B91"/>
    <w:rsid w:val="00184D4A"/>
    <w:rsid w:val="0018585C"/>
    <w:rsid w:val="00186454"/>
    <w:rsid w:val="00186EC1"/>
    <w:rsid w:val="00190399"/>
    <w:rsid w:val="00191E1F"/>
    <w:rsid w:val="00192C2D"/>
    <w:rsid w:val="00192EBB"/>
    <w:rsid w:val="0019407A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3EFF"/>
    <w:rsid w:val="001A5BEF"/>
    <w:rsid w:val="001A7F15"/>
    <w:rsid w:val="001B2BFC"/>
    <w:rsid w:val="001B2FBF"/>
    <w:rsid w:val="001B342E"/>
    <w:rsid w:val="001C03D0"/>
    <w:rsid w:val="001C1832"/>
    <w:rsid w:val="001C188C"/>
    <w:rsid w:val="001C25FF"/>
    <w:rsid w:val="001C7A6E"/>
    <w:rsid w:val="001D10EF"/>
    <w:rsid w:val="001D1783"/>
    <w:rsid w:val="001D53CD"/>
    <w:rsid w:val="001D55A3"/>
    <w:rsid w:val="001D5AF5"/>
    <w:rsid w:val="001E17FF"/>
    <w:rsid w:val="001E1C7C"/>
    <w:rsid w:val="001E1E73"/>
    <w:rsid w:val="001E1FD1"/>
    <w:rsid w:val="001E4E0C"/>
    <w:rsid w:val="001E526D"/>
    <w:rsid w:val="001E5655"/>
    <w:rsid w:val="001E64F9"/>
    <w:rsid w:val="001F1832"/>
    <w:rsid w:val="001F220F"/>
    <w:rsid w:val="001F25B3"/>
    <w:rsid w:val="001F3D13"/>
    <w:rsid w:val="001F3F49"/>
    <w:rsid w:val="001F6616"/>
    <w:rsid w:val="001F7B8E"/>
    <w:rsid w:val="00202587"/>
    <w:rsid w:val="00202BD4"/>
    <w:rsid w:val="00202FF2"/>
    <w:rsid w:val="00204A97"/>
    <w:rsid w:val="002058B8"/>
    <w:rsid w:val="00207036"/>
    <w:rsid w:val="00207DBF"/>
    <w:rsid w:val="002114EF"/>
    <w:rsid w:val="00211DB1"/>
    <w:rsid w:val="002166AD"/>
    <w:rsid w:val="002167F0"/>
    <w:rsid w:val="00217871"/>
    <w:rsid w:val="00221ED8"/>
    <w:rsid w:val="002231EA"/>
    <w:rsid w:val="002238EA"/>
    <w:rsid w:val="00223FDF"/>
    <w:rsid w:val="00225312"/>
    <w:rsid w:val="00226D18"/>
    <w:rsid w:val="002279C0"/>
    <w:rsid w:val="00230991"/>
    <w:rsid w:val="00232C0C"/>
    <w:rsid w:val="002349F7"/>
    <w:rsid w:val="0023727E"/>
    <w:rsid w:val="00242081"/>
    <w:rsid w:val="00242D6A"/>
    <w:rsid w:val="00243777"/>
    <w:rsid w:val="0024377B"/>
    <w:rsid w:val="00243D9B"/>
    <w:rsid w:val="002441CD"/>
    <w:rsid w:val="00246E3E"/>
    <w:rsid w:val="002501A3"/>
    <w:rsid w:val="0025166C"/>
    <w:rsid w:val="002555D4"/>
    <w:rsid w:val="002568F1"/>
    <w:rsid w:val="00261A16"/>
    <w:rsid w:val="00263522"/>
    <w:rsid w:val="00264EC6"/>
    <w:rsid w:val="00266669"/>
    <w:rsid w:val="0027069C"/>
    <w:rsid w:val="00271013"/>
    <w:rsid w:val="00273716"/>
    <w:rsid w:val="00273FE4"/>
    <w:rsid w:val="002765B4"/>
    <w:rsid w:val="00276A94"/>
    <w:rsid w:val="00280F9A"/>
    <w:rsid w:val="00282A9D"/>
    <w:rsid w:val="002837B4"/>
    <w:rsid w:val="00283B0D"/>
    <w:rsid w:val="00286C7C"/>
    <w:rsid w:val="00291982"/>
    <w:rsid w:val="0029405D"/>
    <w:rsid w:val="00294D9E"/>
    <w:rsid w:val="00294FA6"/>
    <w:rsid w:val="00295A6F"/>
    <w:rsid w:val="00297416"/>
    <w:rsid w:val="002A1BA4"/>
    <w:rsid w:val="002A1BEF"/>
    <w:rsid w:val="002A20C4"/>
    <w:rsid w:val="002A3CB3"/>
    <w:rsid w:val="002A46A3"/>
    <w:rsid w:val="002A570F"/>
    <w:rsid w:val="002A7292"/>
    <w:rsid w:val="002A7358"/>
    <w:rsid w:val="002A7902"/>
    <w:rsid w:val="002B0F6B"/>
    <w:rsid w:val="002B23B8"/>
    <w:rsid w:val="002B2511"/>
    <w:rsid w:val="002B27B6"/>
    <w:rsid w:val="002B4429"/>
    <w:rsid w:val="002B52F3"/>
    <w:rsid w:val="002B68A6"/>
    <w:rsid w:val="002B73EC"/>
    <w:rsid w:val="002B7BB1"/>
    <w:rsid w:val="002B7FAF"/>
    <w:rsid w:val="002C35AC"/>
    <w:rsid w:val="002C60D4"/>
    <w:rsid w:val="002D0211"/>
    <w:rsid w:val="002D0C4F"/>
    <w:rsid w:val="002D1364"/>
    <w:rsid w:val="002D3192"/>
    <w:rsid w:val="002D3CD1"/>
    <w:rsid w:val="002D4D30"/>
    <w:rsid w:val="002D5000"/>
    <w:rsid w:val="002D598D"/>
    <w:rsid w:val="002D7188"/>
    <w:rsid w:val="002E1DE3"/>
    <w:rsid w:val="002E2AB6"/>
    <w:rsid w:val="002E3F34"/>
    <w:rsid w:val="002E5049"/>
    <w:rsid w:val="002E5F79"/>
    <w:rsid w:val="002E64FA"/>
    <w:rsid w:val="002F0A00"/>
    <w:rsid w:val="002F0CFA"/>
    <w:rsid w:val="002F669F"/>
    <w:rsid w:val="002F6B4E"/>
    <w:rsid w:val="00301953"/>
    <w:rsid w:val="00301C97"/>
    <w:rsid w:val="0030215B"/>
    <w:rsid w:val="0030725F"/>
    <w:rsid w:val="0030744A"/>
    <w:rsid w:val="00307952"/>
    <w:rsid w:val="0031004C"/>
    <w:rsid w:val="003105F6"/>
    <w:rsid w:val="00311297"/>
    <w:rsid w:val="003113BE"/>
    <w:rsid w:val="003122CA"/>
    <w:rsid w:val="00313048"/>
    <w:rsid w:val="003148FD"/>
    <w:rsid w:val="00315BB9"/>
    <w:rsid w:val="00321080"/>
    <w:rsid w:val="003219CC"/>
    <w:rsid w:val="00322D45"/>
    <w:rsid w:val="0032569A"/>
    <w:rsid w:val="00325A1F"/>
    <w:rsid w:val="00325EBB"/>
    <w:rsid w:val="003268F9"/>
    <w:rsid w:val="00330BAF"/>
    <w:rsid w:val="003338A7"/>
    <w:rsid w:val="003339C7"/>
    <w:rsid w:val="00333A79"/>
    <w:rsid w:val="00334E3A"/>
    <w:rsid w:val="00334E58"/>
    <w:rsid w:val="003361DD"/>
    <w:rsid w:val="0034023B"/>
    <w:rsid w:val="00341322"/>
    <w:rsid w:val="00341A6A"/>
    <w:rsid w:val="00345B9C"/>
    <w:rsid w:val="003477C2"/>
    <w:rsid w:val="00347FF5"/>
    <w:rsid w:val="00352A05"/>
    <w:rsid w:val="00352DAE"/>
    <w:rsid w:val="00354EB9"/>
    <w:rsid w:val="003558F6"/>
    <w:rsid w:val="003602AE"/>
    <w:rsid w:val="003604BD"/>
    <w:rsid w:val="003607B3"/>
    <w:rsid w:val="00360929"/>
    <w:rsid w:val="00361AB0"/>
    <w:rsid w:val="00362773"/>
    <w:rsid w:val="003647D5"/>
    <w:rsid w:val="00364B93"/>
    <w:rsid w:val="003653F6"/>
    <w:rsid w:val="00365B81"/>
    <w:rsid w:val="00366EC8"/>
    <w:rsid w:val="003674B0"/>
    <w:rsid w:val="00370D61"/>
    <w:rsid w:val="0037727C"/>
    <w:rsid w:val="00377E70"/>
    <w:rsid w:val="00380904"/>
    <w:rsid w:val="003823EE"/>
    <w:rsid w:val="0038274A"/>
    <w:rsid w:val="00382960"/>
    <w:rsid w:val="00382A4E"/>
    <w:rsid w:val="003846F7"/>
    <w:rsid w:val="003851ED"/>
    <w:rsid w:val="003855B2"/>
    <w:rsid w:val="00385712"/>
    <w:rsid w:val="00385B0F"/>
    <w:rsid w:val="00385B39"/>
    <w:rsid w:val="00386785"/>
    <w:rsid w:val="00387342"/>
    <w:rsid w:val="00390E89"/>
    <w:rsid w:val="00391B1A"/>
    <w:rsid w:val="00391FB7"/>
    <w:rsid w:val="00393CBA"/>
    <w:rsid w:val="00393CC3"/>
    <w:rsid w:val="00394423"/>
    <w:rsid w:val="00396942"/>
    <w:rsid w:val="00396B49"/>
    <w:rsid w:val="00396E3E"/>
    <w:rsid w:val="00397770"/>
    <w:rsid w:val="00397E8C"/>
    <w:rsid w:val="003A16CD"/>
    <w:rsid w:val="003A1A07"/>
    <w:rsid w:val="003A306E"/>
    <w:rsid w:val="003A4147"/>
    <w:rsid w:val="003A60DC"/>
    <w:rsid w:val="003A6A46"/>
    <w:rsid w:val="003A7A63"/>
    <w:rsid w:val="003B000C"/>
    <w:rsid w:val="003B00C7"/>
    <w:rsid w:val="003B0A44"/>
    <w:rsid w:val="003B0F1D"/>
    <w:rsid w:val="003B1FA0"/>
    <w:rsid w:val="003B4A57"/>
    <w:rsid w:val="003B6500"/>
    <w:rsid w:val="003B7A82"/>
    <w:rsid w:val="003C0AD9"/>
    <w:rsid w:val="003C0ED0"/>
    <w:rsid w:val="003C1D49"/>
    <w:rsid w:val="003C35C4"/>
    <w:rsid w:val="003C4F7A"/>
    <w:rsid w:val="003C6AC4"/>
    <w:rsid w:val="003D0339"/>
    <w:rsid w:val="003D12C2"/>
    <w:rsid w:val="003D31B9"/>
    <w:rsid w:val="003D3867"/>
    <w:rsid w:val="003D5D63"/>
    <w:rsid w:val="003D7FE9"/>
    <w:rsid w:val="003E0D1A"/>
    <w:rsid w:val="003E2DA3"/>
    <w:rsid w:val="003E3D6B"/>
    <w:rsid w:val="003E51A3"/>
    <w:rsid w:val="003F020D"/>
    <w:rsid w:val="003F03D9"/>
    <w:rsid w:val="003F2FBE"/>
    <w:rsid w:val="003F318D"/>
    <w:rsid w:val="003F442F"/>
    <w:rsid w:val="003F5364"/>
    <w:rsid w:val="003F588D"/>
    <w:rsid w:val="003F5BAE"/>
    <w:rsid w:val="003F6ED7"/>
    <w:rsid w:val="003F7E2E"/>
    <w:rsid w:val="0040194F"/>
    <w:rsid w:val="00401C84"/>
    <w:rsid w:val="00403210"/>
    <w:rsid w:val="004035BB"/>
    <w:rsid w:val="004035EB"/>
    <w:rsid w:val="004048AA"/>
    <w:rsid w:val="00406A9D"/>
    <w:rsid w:val="00407332"/>
    <w:rsid w:val="0040761C"/>
    <w:rsid w:val="00407828"/>
    <w:rsid w:val="00413D8E"/>
    <w:rsid w:val="004140F2"/>
    <w:rsid w:val="00417B22"/>
    <w:rsid w:val="00421085"/>
    <w:rsid w:val="0042465E"/>
    <w:rsid w:val="00424B17"/>
    <w:rsid w:val="00424DF7"/>
    <w:rsid w:val="00425D45"/>
    <w:rsid w:val="00426C15"/>
    <w:rsid w:val="00432B76"/>
    <w:rsid w:val="00434D01"/>
    <w:rsid w:val="00435D26"/>
    <w:rsid w:val="00440223"/>
    <w:rsid w:val="00440C99"/>
    <w:rsid w:val="0044175C"/>
    <w:rsid w:val="00441AB1"/>
    <w:rsid w:val="00442480"/>
    <w:rsid w:val="00445F4D"/>
    <w:rsid w:val="004504C0"/>
    <w:rsid w:val="0045230E"/>
    <w:rsid w:val="004550FB"/>
    <w:rsid w:val="00456112"/>
    <w:rsid w:val="00457417"/>
    <w:rsid w:val="004604A1"/>
    <w:rsid w:val="004609E4"/>
    <w:rsid w:val="00460BCD"/>
    <w:rsid w:val="00460C9C"/>
    <w:rsid w:val="0046111A"/>
    <w:rsid w:val="00462946"/>
    <w:rsid w:val="00463F43"/>
    <w:rsid w:val="00464B94"/>
    <w:rsid w:val="00464EFE"/>
    <w:rsid w:val="004653A8"/>
    <w:rsid w:val="00465A0B"/>
    <w:rsid w:val="00467F67"/>
    <w:rsid w:val="0047077C"/>
    <w:rsid w:val="00470B05"/>
    <w:rsid w:val="0047207C"/>
    <w:rsid w:val="00472CD6"/>
    <w:rsid w:val="00474E3C"/>
    <w:rsid w:val="004761C5"/>
    <w:rsid w:val="00480568"/>
    <w:rsid w:val="00480A58"/>
    <w:rsid w:val="00482151"/>
    <w:rsid w:val="0048409C"/>
    <w:rsid w:val="00485FAD"/>
    <w:rsid w:val="00487A50"/>
    <w:rsid w:val="00487AED"/>
    <w:rsid w:val="00487DA3"/>
    <w:rsid w:val="00491424"/>
    <w:rsid w:val="00491EDF"/>
    <w:rsid w:val="00492A3F"/>
    <w:rsid w:val="00493661"/>
    <w:rsid w:val="00494ABF"/>
    <w:rsid w:val="00494F62"/>
    <w:rsid w:val="00497D47"/>
    <w:rsid w:val="00497D9C"/>
    <w:rsid w:val="004A09E5"/>
    <w:rsid w:val="004A0B72"/>
    <w:rsid w:val="004A2001"/>
    <w:rsid w:val="004A3590"/>
    <w:rsid w:val="004A6177"/>
    <w:rsid w:val="004A6565"/>
    <w:rsid w:val="004A6D24"/>
    <w:rsid w:val="004B00A7"/>
    <w:rsid w:val="004B0108"/>
    <w:rsid w:val="004B06AD"/>
    <w:rsid w:val="004B1A9C"/>
    <w:rsid w:val="004B25E2"/>
    <w:rsid w:val="004B2EB5"/>
    <w:rsid w:val="004B34D7"/>
    <w:rsid w:val="004B5037"/>
    <w:rsid w:val="004B5B2F"/>
    <w:rsid w:val="004B626A"/>
    <w:rsid w:val="004B660E"/>
    <w:rsid w:val="004B6827"/>
    <w:rsid w:val="004B7354"/>
    <w:rsid w:val="004C05BD"/>
    <w:rsid w:val="004C2E3E"/>
    <w:rsid w:val="004C3B06"/>
    <w:rsid w:val="004C3F97"/>
    <w:rsid w:val="004C5C60"/>
    <w:rsid w:val="004C7EE7"/>
    <w:rsid w:val="004D0A0C"/>
    <w:rsid w:val="004D255B"/>
    <w:rsid w:val="004D2B42"/>
    <w:rsid w:val="004D2DEE"/>
    <w:rsid w:val="004D2E1F"/>
    <w:rsid w:val="004D4C08"/>
    <w:rsid w:val="004D5671"/>
    <w:rsid w:val="004D5773"/>
    <w:rsid w:val="004D7FA7"/>
    <w:rsid w:val="004D7FD9"/>
    <w:rsid w:val="004E1324"/>
    <w:rsid w:val="004E19A5"/>
    <w:rsid w:val="004E30C3"/>
    <w:rsid w:val="004E37E5"/>
    <w:rsid w:val="004E3FDB"/>
    <w:rsid w:val="004E45F5"/>
    <w:rsid w:val="004F1F4A"/>
    <w:rsid w:val="004F296D"/>
    <w:rsid w:val="004F508B"/>
    <w:rsid w:val="004F695F"/>
    <w:rsid w:val="004F6CA4"/>
    <w:rsid w:val="004F75F3"/>
    <w:rsid w:val="00500752"/>
    <w:rsid w:val="00501A50"/>
    <w:rsid w:val="00501E7F"/>
    <w:rsid w:val="0050222D"/>
    <w:rsid w:val="005022C3"/>
    <w:rsid w:val="00503AF3"/>
    <w:rsid w:val="00504C37"/>
    <w:rsid w:val="005055A4"/>
    <w:rsid w:val="00506256"/>
    <w:rsid w:val="0050696D"/>
    <w:rsid w:val="0051094B"/>
    <w:rsid w:val="00510ECD"/>
    <w:rsid w:val="005110D7"/>
    <w:rsid w:val="00511D99"/>
    <w:rsid w:val="005127E1"/>
    <w:rsid w:val="005128D3"/>
    <w:rsid w:val="005147E8"/>
    <w:rsid w:val="005158F2"/>
    <w:rsid w:val="0051755E"/>
    <w:rsid w:val="00521357"/>
    <w:rsid w:val="00521D77"/>
    <w:rsid w:val="00526D76"/>
    <w:rsid w:val="00526DFC"/>
    <w:rsid w:val="00526F43"/>
    <w:rsid w:val="00527651"/>
    <w:rsid w:val="00527F7B"/>
    <w:rsid w:val="00530FA1"/>
    <w:rsid w:val="00531B99"/>
    <w:rsid w:val="0053250C"/>
    <w:rsid w:val="005363AB"/>
    <w:rsid w:val="00544EF4"/>
    <w:rsid w:val="00545E53"/>
    <w:rsid w:val="005479D9"/>
    <w:rsid w:val="0055359A"/>
    <w:rsid w:val="00553DD1"/>
    <w:rsid w:val="005572BD"/>
    <w:rsid w:val="00557A12"/>
    <w:rsid w:val="00560AC7"/>
    <w:rsid w:val="005615F5"/>
    <w:rsid w:val="00561AFB"/>
    <w:rsid w:val="00561FA8"/>
    <w:rsid w:val="005626C1"/>
    <w:rsid w:val="005635ED"/>
    <w:rsid w:val="00565253"/>
    <w:rsid w:val="00570191"/>
    <w:rsid w:val="00570570"/>
    <w:rsid w:val="00572512"/>
    <w:rsid w:val="0057299D"/>
    <w:rsid w:val="00573EE6"/>
    <w:rsid w:val="0057547F"/>
    <w:rsid w:val="005754EE"/>
    <w:rsid w:val="0057617E"/>
    <w:rsid w:val="00576497"/>
    <w:rsid w:val="0057696A"/>
    <w:rsid w:val="00577D4D"/>
    <w:rsid w:val="00580F54"/>
    <w:rsid w:val="005826F2"/>
    <w:rsid w:val="00582A73"/>
    <w:rsid w:val="005835E7"/>
    <w:rsid w:val="0058397F"/>
    <w:rsid w:val="00583BF8"/>
    <w:rsid w:val="00583C3A"/>
    <w:rsid w:val="0058565F"/>
    <w:rsid w:val="00585F33"/>
    <w:rsid w:val="00591124"/>
    <w:rsid w:val="005914C1"/>
    <w:rsid w:val="00592899"/>
    <w:rsid w:val="00594606"/>
    <w:rsid w:val="0059628A"/>
    <w:rsid w:val="00597024"/>
    <w:rsid w:val="005A0274"/>
    <w:rsid w:val="005A095C"/>
    <w:rsid w:val="005A1576"/>
    <w:rsid w:val="005A44B2"/>
    <w:rsid w:val="005A5B4C"/>
    <w:rsid w:val="005A669D"/>
    <w:rsid w:val="005A6CA0"/>
    <w:rsid w:val="005A6FB0"/>
    <w:rsid w:val="005A75D8"/>
    <w:rsid w:val="005A7C23"/>
    <w:rsid w:val="005B5C1E"/>
    <w:rsid w:val="005B60D9"/>
    <w:rsid w:val="005B6138"/>
    <w:rsid w:val="005B713E"/>
    <w:rsid w:val="005B75BE"/>
    <w:rsid w:val="005C03B6"/>
    <w:rsid w:val="005C348E"/>
    <w:rsid w:val="005C68E1"/>
    <w:rsid w:val="005D13F9"/>
    <w:rsid w:val="005D19CE"/>
    <w:rsid w:val="005D3135"/>
    <w:rsid w:val="005D3763"/>
    <w:rsid w:val="005D55E1"/>
    <w:rsid w:val="005E19F7"/>
    <w:rsid w:val="005E3BE0"/>
    <w:rsid w:val="005E4F04"/>
    <w:rsid w:val="005E5FB3"/>
    <w:rsid w:val="005E62C2"/>
    <w:rsid w:val="005E6C71"/>
    <w:rsid w:val="005F0963"/>
    <w:rsid w:val="005F2824"/>
    <w:rsid w:val="005F2EBA"/>
    <w:rsid w:val="005F35ED"/>
    <w:rsid w:val="005F7812"/>
    <w:rsid w:val="005F7A22"/>
    <w:rsid w:val="005F7A88"/>
    <w:rsid w:val="00601F15"/>
    <w:rsid w:val="00603A1A"/>
    <w:rsid w:val="00603CBD"/>
    <w:rsid w:val="00603F41"/>
    <w:rsid w:val="006046D5"/>
    <w:rsid w:val="0060772A"/>
    <w:rsid w:val="00607A93"/>
    <w:rsid w:val="00610C08"/>
    <w:rsid w:val="00611D9B"/>
    <w:rsid w:val="00611F74"/>
    <w:rsid w:val="00615772"/>
    <w:rsid w:val="00617D5F"/>
    <w:rsid w:val="00617FE9"/>
    <w:rsid w:val="00621256"/>
    <w:rsid w:val="00621FCC"/>
    <w:rsid w:val="00622E4B"/>
    <w:rsid w:val="00623DC6"/>
    <w:rsid w:val="0062428D"/>
    <w:rsid w:val="006333DA"/>
    <w:rsid w:val="00635134"/>
    <w:rsid w:val="006356E2"/>
    <w:rsid w:val="00635EC0"/>
    <w:rsid w:val="00636C64"/>
    <w:rsid w:val="006427F5"/>
    <w:rsid w:val="00642A65"/>
    <w:rsid w:val="0064531A"/>
    <w:rsid w:val="00645A02"/>
    <w:rsid w:val="00645DCE"/>
    <w:rsid w:val="006465AC"/>
    <w:rsid w:val="006465BF"/>
    <w:rsid w:val="00647858"/>
    <w:rsid w:val="0065164C"/>
    <w:rsid w:val="00651B3A"/>
    <w:rsid w:val="00653B22"/>
    <w:rsid w:val="00653F18"/>
    <w:rsid w:val="00657BF4"/>
    <w:rsid w:val="006603FB"/>
    <w:rsid w:val="006608DF"/>
    <w:rsid w:val="00660B76"/>
    <w:rsid w:val="006623AC"/>
    <w:rsid w:val="006678AF"/>
    <w:rsid w:val="006701EF"/>
    <w:rsid w:val="006702A6"/>
    <w:rsid w:val="00673BA5"/>
    <w:rsid w:val="006761E6"/>
    <w:rsid w:val="00680058"/>
    <w:rsid w:val="00680814"/>
    <w:rsid w:val="00681F9F"/>
    <w:rsid w:val="006825A4"/>
    <w:rsid w:val="006833F4"/>
    <w:rsid w:val="006840EA"/>
    <w:rsid w:val="006844E2"/>
    <w:rsid w:val="00685267"/>
    <w:rsid w:val="00685F68"/>
    <w:rsid w:val="006866F9"/>
    <w:rsid w:val="0068685D"/>
    <w:rsid w:val="006872AE"/>
    <w:rsid w:val="00690082"/>
    <w:rsid w:val="00690252"/>
    <w:rsid w:val="006946BB"/>
    <w:rsid w:val="00695D43"/>
    <w:rsid w:val="00695F22"/>
    <w:rsid w:val="006969FA"/>
    <w:rsid w:val="006A2E42"/>
    <w:rsid w:val="006A35D5"/>
    <w:rsid w:val="006A6291"/>
    <w:rsid w:val="006A748A"/>
    <w:rsid w:val="006B3606"/>
    <w:rsid w:val="006B7C41"/>
    <w:rsid w:val="006C0B84"/>
    <w:rsid w:val="006C1732"/>
    <w:rsid w:val="006C32FB"/>
    <w:rsid w:val="006C419E"/>
    <w:rsid w:val="006C4387"/>
    <w:rsid w:val="006C4A31"/>
    <w:rsid w:val="006C5AC2"/>
    <w:rsid w:val="006C6AFB"/>
    <w:rsid w:val="006D2735"/>
    <w:rsid w:val="006D45B2"/>
    <w:rsid w:val="006E0FCC"/>
    <w:rsid w:val="006E1AD1"/>
    <w:rsid w:val="006E1E96"/>
    <w:rsid w:val="006E5E21"/>
    <w:rsid w:val="006F00E6"/>
    <w:rsid w:val="006F2648"/>
    <w:rsid w:val="006F2745"/>
    <w:rsid w:val="006F2F10"/>
    <w:rsid w:val="006F482B"/>
    <w:rsid w:val="006F5E7C"/>
    <w:rsid w:val="006F6311"/>
    <w:rsid w:val="006F7D17"/>
    <w:rsid w:val="007008AA"/>
    <w:rsid w:val="00701903"/>
    <w:rsid w:val="00701952"/>
    <w:rsid w:val="00702556"/>
    <w:rsid w:val="0070277E"/>
    <w:rsid w:val="00704156"/>
    <w:rsid w:val="007069FC"/>
    <w:rsid w:val="00711221"/>
    <w:rsid w:val="00711A00"/>
    <w:rsid w:val="00712675"/>
    <w:rsid w:val="00713808"/>
    <w:rsid w:val="00714EA3"/>
    <w:rsid w:val="007151B6"/>
    <w:rsid w:val="0071520D"/>
    <w:rsid w:val="00715EDB"/>
    <w:rsid w:val="007160D5"/>
    <w:rsid w:val="007163FB"/>
    <w:rsid w:val="00717C2E"/>
    <w:rsid w:val="007204FA"/>
    <w:rsid w:val="007213B3"/>
    <w:rsid w:val="00723EBD"/>
    <w:rsid w:val="0072457F"/>
    <w:rsid w:val="00725406"/>
    <w:rsid w:val="0072621B"/>
    <w:rsid w:val="00730555"/>
    <w:rsid w:val="007312CC"/>
    <w:rsid w:val="00732004"/>
    <w:rsid w:val="007327BC"/>
    <w:rsid w:val="00736A64"/>
    <w:rsid w:val="00737F6A"/>
    <w:rsid w:val="007410B6"/>
    <w:rsid w:val="007427C5"/>
    <w:rsid w:val="00743828"/>
    <w:rsid w:val="00744C6F"/>
    <w:rsid w:val="007457F6"/>
    <w:rsid w:val="00745ABB"/>
    <w:rsid w:val="00746E38"/>
    <w:rsid w:val="00747CD5"/>
    <w:rsid w:val="00752F9A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848"/>
    <w:rsid w:val="00767083"/>
    <w:rsid w:val="00767B23"/>
    <w:rsid w:val="0077014F"/>
    <w:rsid w:val="00770F6B"/>
    <w:rsid w:val="00771883"/>
    <w:rsid w:val="00774C11"/>
    <w:rsid w:val="007762FB"/>
    <w:rsid w:val="00776DC2"/>
    <w:rsid w:val="00780122"/>
    <w:rsid w:val="007810A6"/>
    <w:rsid w:val="0078214B"/>
    <w:rsid w:val="0078498A"/>
    <w:rsid w:val="007878FE"/>
    <w:rsid w:val="0079184E"/>
    <w:rsid w:val="00792207"/>
    <w:rsid w:val="007927B3"/>
    <w:rsid w:val="00792821"/>
    <w:rsid w:val="00792B64"/>
    <w:rsid w:val="00792E29"/>
    <w:rsid w:val="00793036"/>
    <w:rsid w:val="0079379A"/>
    <w:rsid w:val="00794953"/>
    <w:rsid w:val="007963B5"/>
    <w:rsid w:val="007A1F2F"/>
    <w:rsid w:val="007A24C9"/>
    <w:rsid w:val="007A2A5C"/>
    <w:rsid w:val="007A30DC"/>
    <w:rsid w:val="007A4441"/>
    <w:rsid w:val="007A5150"/>
    <w:rsid w:val="007A5373"/>
    <w:rsid w:val="007A56C6"/>
    <w:rsid w:val="007A5976"/>
    <w:rsid w:val="007A789F"/>
    <w:rsid w:val="007A7EC1"/>
    <w:rsid w:val="007B0515"/>
    <w:rsid w:val="007B0EEB"/>
    <w:rsid w:val="007B10D1"/>
    <w:rsid w:val="007B32C5"/>
    <w:rsid w:val="007B75BC"/>
    <w:rsid w:val="007C0AB9"/>
    <w:rsid w:val="007C0BD6"/>
    <w:rsid w:val="007C3806"/>
    <w:rsid w:val="007C5BB7"/>
    <w:rsid w:val="007C66C6"/>
    <w:rsid w:val="007D07D5"/>
    <w:rsid w:val="007D1C64"/>
    <w:rsid w:val="007D32DD"/>
    <w:rsid w:val="007D6DCE"/>
    <w:rsid w:val="007D6EB4"/>
    <w:rsid w:val="007D71C5"/>
    <w:rsid w:val="007D72C4"/>
    <w:rsid w:val="007E089D"/>
    <w:rsid w:val="007E221A"/>
    <w:rsid w:val="007E2CFE"/>
    <w:rsid w:val="007E59C9"/>
    <w:rsid w:val="007F0072"/>
    <w:rsid w:val="007F093B"/>
    <w:rsid w:val="007F1244"/>
    <w:rsid w:val="007F26A6"/>
    <w:rsid w:val="007F2EB6"/>
    <w:rsid w:val="007F4AFF"/>
    <w:rsid w:val="007F4F18"/>
    <w:rsid w:val="007F4F74"/>
    <w:rsid w:val="007F54C3"/>
    <w:rsid w:val="007F7EB0"/>
    <w:rsid w:val="0080078F"/>
    <w:rsid w:val="00801032"/>
    <w:rsid w:val="00802949"/>
    <w:rsid w:val="0080301E"/>
    <w:rsid w:val="0080365F"/>
    <w:rsid w:val="00804181"/>
    <w:rsid w:val="0080626A"/>
    <w:rsid w:val="00807116"/>
    <w:rsid w:val="008104A2"/>
    <w:rsid w:val="00810F55"/>
    <w:rsid w:val="00812BE5"/>
    <w:rsid w:val="00814173"/>
    <w:rsid w:val="00817429"/>
    <w:rsid w:val="00821514"/>
    <w:rsid w:val="00821E35"/>
    <w:rsid w:val="008220C0"/>
    <w:rsid w:val="00823915"/>
    <w:rsid w:val="00823EE5"/>
    <w:rsid w:val="00824591"/>
    <w:rsid w:val="008246AD"/>
    <w:rsid w:val="00824AED"/>
    <w:rsid w:val="00827820"/>
    <w:rsid w:val="00831B8B"/>
    <w:rsid w:val="00831C86"/>
    <w:rsid w:val="00832C20"/>
    <w:rsid w:val="0083405D"/>
    <w:rsid w:val="00835031"/>
    <w:rsid w:val="008352D4"/>
    <w:rsid w:val="00836B1A"/>
    <w:rsid w:val="00836DB9"/>
    <w:rsid w:val="00837C67"/>
    <w:rsid w:val="00840A99"/>
    <w:rsid w:val="008415B0"/>
    <w:rsid w:val="00842028"/>
    <w:rsid w:val="00842B7D"/>
    <w:rsid w:val="008436B8"/>
    <w:rsid w:val="00845628"/>
    <w:rsid w:val="008460B6"/>
    <w:rsid w:val="0084768D"/>
    <w:rsid w:val="00850C9D"/>
    <w:rsid w:val="00852408"/>
    <w:rsid w:val="00852B59"/>
    <w:rsid w:val="008536E8"/>
    <w:rsid w:val="00856272"/>
    <w:rsid w:val="008563FF"/>
    <w:rsid w:val="00857294"/>
    <w:rsid w:val="00857DB7"/>
    <w:rsid w:val="0086018B"/>
    <w:rsid w:val="008611DD"/>
    <w:rsid w:val="008620DE"/>
    <w:rsid w:val="00863885"/>
    <w:rsid w:val="00864D17"/>
    <w:rsid w:val="00866180"/>
    <w:rsid w:val="00866867"/>
    <w:rsid w:val="00870129"/>
    <w:rsid w:val="008702D5"/>
    <w:rsid w:val="00872257"/>
    <w:rsid w:val="008734A8"/>
    <w:rsid w:val="00873F34"/>
    <w:rsid w:val="008753E6"/>
    <w:rsid w:val="0087738C"/>
    <w:rsid w:val="008802AF"/>
    <w:rsid w:val="00881926"/>
    <w:rsid w:val="0088318F"/>
    <w:rsid w:val="0088331D"/>
    <w:rsid w:val="008852B0"/>
    <w:rsid w:val="008853D0"/>
    <w:rsid w:val="00885AE7"/>
    <w:rsid w:val="00886B60"/>
    <w:rsid w:val="00887889"/>
    <w:rsid w:val="00887CB1"/>
    <w:rsid w:val="008917A9"/>
    <w:rsid w:val="008920FF"/>
    <w:rsid w:val="008926E8"/>
    <w:rsid w:val="008931EA"/>
    <w:rsid w:val="00894DAE"/>
    <w:rsid w:val="00894F19"/>
    <w:rsid w:val="00895916"/>
    <w:rsid w:val="00895CA6"/>
    <w:rsid w:val="00896A10"/>
    <w:rsid w:val="008971B5"/>
    <w:rsid w:val="008A0E14"/>
    <w:rsid w:val="008A0F92"/>
    <w:rsid w:val="008A1683"/>
    <w:rsid w:val="008A5D26"/>
    <w:rsid w:val="008A6129"/>
    <w:rsid w:val="008A6B13"/>
    <w:rsid w:val="008A6ECB"/>
    <w:rsid w:val="008B0BDD"/>
    <w:rsid w:val="008B0BF9"/>
    <w:rsid w:val="008B2866"/>
    <w:rsid w:val="008B37B8"/>
    <w:rsid w:val="008B3859"/>
    <w:rsid w:val="008B436D"/>
    <w:rsid w:val="008B4E49"/>
    <w:rsid w:val="008B665F"/>
    <w:rsid w:val="008B7712"/>
    <w:rsid w:val="008B7B26"/>
    <w:rsid w:val="008B7FF2"/>
    <w:rsid w:val="008C02F6"/>
    <w:rsid w:val="008C0A6E"/>
    <w:rsid w:val="008C3524"/>
    <w:rsid w:val="008C4061"/>
    <w:rsid w:val="008C4229"/>
    <w:rsid w:val="008C4A9C"/>
    <w:rsid w:val="008C5BE0"/>
    <w:rsid w:val="008C7233"/>
    <w:rsid w:val="008D030A"/>
    <w:rsid w:val="008D0DAC"/>
    <w:rsid w:val="008D2434"/>
    <w:rsid w:val="008D3FB1"/>
    <w:rsid w:val="008D6B14"/>
    <w:rsid w:val="008D6B23"/>
    <w:rsid w:val="008E171D"/>
    <w:rsid w:val="008E232B"/>
    <w:rsid w:val="008E2785"/>
    <w:rsid w:val="008E27A2"/>
    <w:rsid w:val="008E533B"/>
    <w:rsid w:val="008E78A3"/>
    <w:rsid w:val="008F0654"/>
    <w:rsid w:val="008F06CB"/>
    <w:rsid w:val="008F2E83"/>
    <w:rsid w:val="008F612A"/>
    <w:rsid w:val="008F629C"/>
    <w:rsid w:val="0090293D"/>
    <w:rsid w:val="009034DE"/>
    <w:rsid w:val="00905396"/>
    <w:rsid w:val="0090605D"/>
    <w:rsid w:val="00906419"/>
    <w:rsid w:val="00911E7A"/>
    <w:rsid w:val="00912889"/>
    <w:rsid w:val="00913995"/>
    <w:rsid w:val="00913A42"/>
    <w:rsid w:val="00914167"/>
    <w:rsid w:val="009143DB"/>
    <w:rsid w:val="00915065"/>
    <w:rsid w:val="00917CE5"/>
    <w:rsid w:val="009217C0"/>
    <w:rsid w:val="00921C88"/>
    <w:rsid w:val="00922844"/>
    <w:rsid w:val="00922D7D"/>
    <w:rsid w:val="00925241"/>
    <w:rsid w:val="00925CEC"/>
    <w:rsid w:val="009261BC"/>
    <w:rsid w:val="00926A3F"/>
    <w:rsid w:val="0092794E"/>
    <w:rsid w:val="00930C12"/>
    <w:rsid w:val="00930D30"/>
    <w:rsid w:val="00931C9D"/>
    <w:rsid w:val="009332A2"/>
    <w:rsid w:val="009349A4"/>
    <w:rsid w:val="00936DE5"/>
    <w:rsid w:val="00937598"/>
    <w:rsid w:val="0093790B"/>
    <w:rsid w:val="00937ECD"/>
    <w:rsid w:val="00941361"/>
    <w:rsid w:val="00943751"/>
    <w:rsid w:val="00945AF8"/>
    <w:rsid w:val="00946DD0"/>
    <w:rsid w:val="009509E6"/>
    <w:rsid w:val="00952018"/>
    <w:rsid w:val="00952800"/>
    <w:rsid w:val="0095300D"/>
    <w:rsid w:val="00956812"/>
    <w:rsid w:val="0095719A"/>
    <w:rsid w:val="009576C6"/>
    <w:rsid w:val="009623E9"/>
    <w:rsid w:val="00963EEB"/>
    <w:rsid w:val="009648BC"/>
    <w:rsid w:val="00964C2F"/>
    <w:rsid w:val="00965F88"/>
    <w:rsid w:val="009714FF"/>
    <w:rsid w:val="00972A40"/>
    <w:rsid w:val="00973934"/>
    <w:rsid w:val="00974282"/>
    <w:rsid w:val="00975057"/>
    <w:rsid w:val="009816E9"/>
    <w:rsid w:val="009825D6"/>
    <w:rsid w:val="00984E03"/>
    <w:rsid w:val="00987E85"/>
    <w:rsid w:val="009944B5"/>
    <w:rsid w:val="009A0D12"/>
    <w:rsid w:val="009A1987"/>
    <w:rsid w:val="009A2BEE"/>
    <w:rsid w:val="009A449B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0871"/>
    <w:rsid w:val="009C328C"/>
    <w:rsid w:val="009C4444"/>
    <w:rsid w:val="009C4481"/>
    <w:rsid w:val="009C5A3D"/>
    <w:rsid w:val="009C6087"/>
    <w:rsid w:val="009C79AD"/>
    <w:rsid w:val="009C7CA6"/>
    <w:rsid w:val="009D1263"/>
    <w:rsid w:val="009D3316"/>
    <w:rsid w:val="009D55AA"/>
    <w:rsid w:val="009D6104"/>
    <w:rsid w:val="009D7126"/>
    <w:rsid w:val="009E09F5"/>
    <w:rsid w:val="009E1838"/>
    <w:rsid w:val="009E2BB0"/>
    <w:rsid w:val="009E3E77"/>
    <w:rsid w:val="009E3FAB"/>
    <w:rsid w:val="009E41C4"/>
    <w:rsid w:val="009E5B3F"/>
    <w:rsid w:val="009E7D90"/>
    <w:rsid w:val="009E7EA3"/>
    <w:rsid w:val="009F0D5E"/>
    <w:rsid w:val="009F1AB0"/>
    <w:rsid w:val="009F501D"/>
    <w:rsid w:val="009F54E1"/>
    <w:rsid w:val="009F5AF1"/>
    <w:rsid w:val="009F6BAE"/>
    <w:rsid w:val="00A007F3"/>
    <w:rsid w:val="00A039D5"/>
    <w:rsid w:val="00A046AD"/>
    <w:rsid w:val="00A0747E"/>
    <w:rsid w:val="00A079C1"/>
    <w:rsid w:val="00A12520"/>
    <w:rsid w:val="00A129C4"/>
    <w:rsid w:val="00A130FD"/>
    <w:rsid w:val="00A13D6D"/>
    <w:rsid w:val="00A13EC1"/>
    <w:rsid w:val="00A14769"/>
    <w:rsid w:val="00A1485C"/>
    <w:rsid w:val="00A157F0"/>
    <w:rsid w:val="00A16151"/>
    <w:rsid w:val="00A16EC6"/>
    <w:rsid w:val="00A17C06"/>
    <w:rsid w:val="00A2126E"/>
    <w:rsid w:val="00A21706"/>
    <w:rsid w:val="00A228DD"/>
    <w:rsid w:val="00A22C92"/>
    <w:rsid w:val="00A235B1"/>
    <w:rsid w:val="00A236D8"/>
    <w:rsid w:val="00A24FCC"/>
    <w:rsid w:val="00A25F04"/>
    <w:rsid w:val="00A26A90"/>
    <w:rsid w:val="00A26B27"/>
    <w:rsid w:val="00A3025F"/>
    <w:rsid w:val="00A305B8"/>
    <w:rsid w:val="00A30E4F"/>
    <w:rsid w:val="00A32253"/>
    <w:rsid w:val="00A3310E"/>
    <w:rsid w:val="00A333A0"/>
    <w:rsid w:val="00A34093"/>
    <w:rsid w:val="00A34B5C"/>
    <w:rsid w:val="00A36FBE"/>
    <w:rsid w:val="00A371D5"/>
    <w:rsid w:val="00A37E70"/>
    <w:rsid w:val="00A418B1"/>
    <w:rsid w:val="00A41A67"/>
    <w:rsid w:val="00A41C93"/>
    <w:rsid w:val="00A437E1"/>
    <w:rsid w:val="00A4459A"/>
    <w:rsid w:val="00A4685E"/>
    <w:rsid w:val="00A46F39"/>
    <w:rsid w:val="00A50CD4"/>
    <w:rsid w:val="00A51191"/>
    <w:rsid w:val="00A5276A"/>
    <w:rsid w:val="00A56D62"/>
    <w:rsid w:val="00A56F07"/>
    <w:rsid w:val="00A5762C"/>
    <w:rsid w:val="00A600FC"/>
    <w:rsid w:val="00A60BCA"/>
    <w:rsid w:val="00A638DA"/>
    <w:rsid w:val="00A6565A"/>
    <w:rsid w:val="00A65B41"/>
    <w:rsid w:val="00A65E00"/>
    <w:rsid w:val="00A664F4"/>
    <w:rsid w:val="00A66A78"/>
    <w:rsid w:val="00A66EAB"/>
    <w:rsid w:val="00A7082A"/>
    <w:rsid w:val="00A7266E"/>
    <w:rsid w:val="00A7436E"/>
    <w:rsid w:val="00A74949"/>
    <w:rsid w:val="00A74E96"/>
    <w:rsid w:val="00A75A8E"/>
    <w:rsid w:val="00A806DE"/>
    <w:rsid w:val="00A80A8F"/>
    <w:rsid w:val="00A824DD"/>
    <w:rsid w:val="00A828F0"/>
    <w:rsid w:val="00A83676"/>
    <w:rsid w:val="00A83B7B"/>
    <w:rsid w:val="00A84274"/>
    <w:rsid w:val="00A850F3"/>
    <w:rsid w:val="00A852B4"/>
    <w:rsid w:val="00A8588B"/>
    <w:rsid w:val="00A864E3"/>
    <w:rsid w:val="00A9036E"/>
    <w:rsid w:val="00A94574"/>
    <w:rsid w:val="00A95936"/>
    <w:rsid w:val="00A96265"/>
    <w:rsid w:val="00A97084"/>
    <w:rsid w:val="00A9797B"/>
    <w:rsid w:val="00AA1C2C"/>
    <w:rsid w:val="00AA35F6"/>
    <w:rsid w:val="00AA667C"/>
    <w:rsid w:val="00AA6E91"/>
    <w:rsid w:val="00AA7439"/>
    <w:rsid w:val="00AA7854"/>
    <w:rsid w:val="00AA7D1F"/>
    <w:rsid w:val="00AB047E"/>
    <w:rsid w:val="00AB0B0A"/>
    <w:rsid w:val="00AB0BB7"/>
    <w:rsid w:val="00AB1174"/>
    <w:rsid w:val="00AB22C6"/>
    <w:rsid w:val="00AB2AD0"/>
    <w:rsid w:val="00AB60EA"/>
    <w:rsid w:val="00AB6519"/>
    <w:rsid w:val="00AB67FC"/>
    <w:rsid w:val="00AC0037"/>
    <w:rsid w:val="00AC00F2"/>
    <w:rsid w:val="00AC13DA"/>
    <w:rsid w:val="00AC31B5"/>
    <w:rsid w:val="00AC4296"/>
    <w:rsid w:val="00AC4EA1"/>
    <w:rsid w:val="00AC5381"/>
    <w:rsid w:val="00AC5920"/>
    <w:rsid w:val="00AC6EDD"/>
    <w:rsid w:val="00AD0E65"/>
    <w:rsid w:val="00AD1418"/>
    <w:rsid w:val="00AD2BF2"/>
    <w:rsid w:val="00AD4D87"/>
    <w:rsid w:val="00AD4E90"/>
    <w:rsid w:val="00AD5422"/>
    <w:rsid w:val="00AE2FF1"/>
    <w:rsid w:val="00AE4179"/>
    <w:rsid w:val="00AE4425"/>
    <w:rsid w:val="00AE454D"/>
    <w:rsid w:val="00AE4FBE"/>
    <w:rsid w:val="00AE650F"/>
    <w:rsid w:val="00AE6555"/>
    <w:rsid w:val="00AE7D16"/>
    <w:rsid w:val="00AF0CD7"/>
    <w:rsid w:val="00AF2211"/>
    <w:rsid w:val="00AF4CAA"/>
    <w:rsid w:val="00AF571A"/>
    <w:rsid w:val="00AF60A0"/>
    <w:rsid w:val="00AF67FC"/>
    <w:rsid w:val="00AF7DF5"/>
    <w:rsid w:val="00B006E5"/>
    <w:rsid w:val="00B0197A"/>
    <w:rsid w:val="00B01D73"/>
    <w:rsid w:val="00B024C2"/>
    <w:rsid w:val="00B04940"/>
    <w:rsid w:val="00B0654C"/>
    <w:rsid w:val="00B07700"/>
    <w:rsid w:val="00B1239B"/>
    <w:rsid w:val="00B13921"/>
    <w:rsid w:val="00B1528C"/>
    <w:rsid w:val="00B16ACD"/>
    <w:rsid w:val="00B17770"/>
    <w:rsid w:val="00B20009"/>
    <w:rsid w:val="00B20BCE"/>
    <w:rsid w:val="00B21487"/>
    <w:rsid w:val="00B22DA7"/>
    <w:rsid w:val="00B232D1"/>
    <w:rsid w:val="00B24DB5"/>
    <w:rsid w:val="00B25994"/>
    <w:rsid w:val="00B2772F"/>
    <w:rsid w:val="00B27E5F"/>
    <w:rsid w:val="00B30FDF"/>
    <w:rsid w:val="00B31F9E"/>
    <w:rsid w:val="00B3268F"/>
    <w:rsid w:val="00B32C2C"/>
    <w:rsid w:val="00B33A1A"/>
    <w:rsid w:val="00B33E6C"/>
    <w:rsid w:val="00B34505"/>
    <w:rsid w:val="00B34F4D"/>
    <w:rsid w:val="00B371CC"/>
    <w:rsid w:val="00B41057"/>
    <w:rsid w:val="00B4133E"/>
    <w:rsid w:val="00B41A91"/>
    <w:rsid w:val="00B41CD9"/>
    <w:rsid w:val="00B427E6"/>
    <w:rsid w:val="00B428A6"/>
    <w:rsid w:val="00B43E1F"/>
    <w:rsid w:val="00B44BBD"/>
    <w:rsid w:val="00B45FBC"/>
    <w:rsid w:val="00B471DD"/>
    <w:rsid w:val="00B51A7D"/>
    <w:rsid w:val="00B535C2"/>
    <w:rsid w:val="00B55544"/>
    <w:rsid w:val="00B55BAA"/>
    <w:rsid w:val="00B57926"/>
    <w:rsid w:val="00B642FC"/>
    <w:rsid w:val="00B64D26"/>
    <w:rsid w:val="00B64FBB"/>
    <w:rsid w:val="00B660F9"/>
    <w:rsid w:val="00B66310"/>
    <w:rsid w:val="00B66D1F"/>
    <w:rsid w:val="00B70E22"/>
    <w:rsid w:val="00B7204C"/>
    <w:rsid w:val="00B756D0"/>
    <w:rsid w:val="00B774CB"/>
    <w:rsid w:val="00B80402"/>
    <w:rsid w:val="00B80B9A"/>
    <w:rsid w:val="00B830B7"/>
    <w:rsid w:val="00B848EA"/>
    <w:rsid w:val="00B84B2B"/>
    <w:rsid w:val="00B84FBD"/>
    <w:rsid w:val="00B85134"/>
    <w:rsid w:val="00B86544"/>
    <w:rsid w:val="00B90500"/>
    <w:rsid w:val="00B90D05"/>
    <w:rsid w:val="00B9176C"/>
    <w:rsid w:val="00B91EDB"/>
    <w:rsid w:val="00B93429"/>
    <w:rsid w:val="00B935A4"/>
    <w:rsid w:val="00B95F6F"/>
    <w:rsid w:val="00B963CA"/>
    <w:rsid w:val="00BA12F5"/>
    <w:rsid w:val="00BA174D"/>
    <w:rsid w:val="00BA3B36"/>
    <w:rsid w:val="00BA561A"/>
    <w:rsid w:val="00BA7CF9"/>
    <w:rsid w:val="00BB0DC6"/>
    <w:rsid w:val="00BB15E4"/>
    <w:rsid w:val="00BB1D32"/>
    <w:rsid w:val="00BB1E19"/>
    <w:rsid w:val="00BB21D1"/>
    <w:rsid w:val="00BB32F2"/>
    <w:rsid w:val="00BB4338"/>
    <w:rsid w:val="00BB6273"/>
    <w:rsid w:val="00BB6C0E"/>
    <w:rsid w:val="00BB7B38"/>
    <w:rsid w:val="00BC08EB"/>
    <w:rsid w:val="00BC11E5"/>
    <w:rsid w:val="00BC319B"/>
    <w:rsid w:val="00BC4BC6"/>
    <w:rsid w:val="00BC52FD"/>
    <w:rsid w:val="00BC6E62"/>
    <w:rsid w:val="00BC7443"/>
    <w:rsid w:val="00BD0019"/>
    <w:rsid w:val="00BD0648"/>
    <w:rsid w:val="00BD1040"/>
    <w:rsid w:val="00BD34AA"/>
    <w:rsid w:val="00BD3F84"/>
    <w:rsid w:val="00BD797D"/>
    <w:rsid w:val="00BE0C44"/>
    <w:rsid w:val="00BE1B8B"/>
    <w:rsid w:val="00BE2A18"/>
    <w:rsid w:val="00BE2C01"/>
    <w:rsid w:val="00BE2F9F"/>
    <w:rsid w:val="00BE41EC"/>
    <w:rsid w:val="00BE56FB"/>
    <w:rsid w:val="00BE57C0"/>
    <w:rsid w:val="00BE5AEB"/>
    <w:rsid w:val="00BF3CB6"/>
    <w:rsid w:val="00BF3DDE"/>
    <w:rsid w:val="00BF6589"/>
    <w:rsid w:val="00BF6F7F"/>
    <w:rsid w:val="00BF753B"/>
    <w:rsid w:val="00C000E5"/>
    <w:rsid w:val="00C00647"/>
    <w:rsid w:val="00C02764"/>
    <w:rsid w:val="00C04CEF"/>
    <w:rsid w:val="00C0662F"/>
    <w:rsid w:val="00C073EA"/>
    <w:rsid w:val="00C11943"/>
    <w:rsid w:val="00C12E96"/>
    <w:rsid w:val="00C14763"/>
    <w:rsid w:val="00C16141"/>
    <w:rsid w:val="00C2071C"/>
    <w:rsid w:val="00C2363F"/>
    <w:rsid w:val="00C236C8"/>
    <w:rsid w:val="00C25405"/>
    <w:rsid w:val="00C260B1"/>
    <w:rsid w:val="00C26E56"/>
    <w:rsid w:val="00C312DC"/>
    <w:rsid w:val="00C31406"/>
    <w:rsid w:val="00C37194"/>
    <w:rsid w:val="00C37324"/>
    <w:rsid w:val="00C40637"/>
    <w:rsid w:val="00C40F6C"/>
    <w:rsid w:val="00C42FEC"/>
    <w:rsid w:val="00C4347A"/>
    <w:rsid w:val="00C44426"/>
    <w:rsid w:val="00C445F3"/>
    <w:rsid w:val="00C451F4"/>
    <w:rsid w:val="00C4544D"/>
    <w:rsid w:val="00C45EB1"/>
    <w:rsid w:val="00C52622"/>
    <w:rsid w:val="00C54A3A"/>
    <w:rsid w:val="00C55566"/>
    <w:rsid w:val="00C56448"/>
    <w:rsid w:val="00C6001E"/>
    <w:rsid w:val="00C667BE"/>
    <w:rsid w:val="00C6766B"/>
    <w:rsid w:val="00C72223"/>
    <w:rsid w:val="00C75AE2"/>
    <w:rsid w:val="00C75FCA"/>
    <w:rsid w:val="00C76417"/>
    <w:rsid w:val="00C7726F"/>
    <w:rsid w:val="00C823DA"/>
    <w:rsid w:val="00C8259F"/>
    <w:rsid w:val="00C82746"/>
    <w:rsid w:val="00C8312F"/>
    <w:rsid w:val="00C84960"/>
    <w:rsid w:val="00C84C47"/>
    <w:rsid w:val="00C858A4"/>
    <w:rsid w:val="00C86AFA"/>
    <w:rsid w:val="00C92914"/>
    <w:rsid w:val="00C94001"/>
    <w:rsid w:val="00C94E4F"/>
    <w:rsid w:val="00C95419"/>
    <w:rsid w:val="00C97708"/>
    <w:rsid w:val="00C97AE2"/>
    <w:rsid w:val="00CA0419"/>
    <w:rsid w:val="00CB18D0"/>
    <w:rsid w:val="00CB1C8A"/>
    <w:rsid w:val="00CB24F5"/>
    <w:rsid w:val="00CB2663"/>
    <w:rsid w:val="00CB3BBE"/>
    <w:rsid w:val="00CB4DE2"/>
    <w:rsid w:val="00CB59E9"/>
    <w:rsid w:val="00CB6C82"/>
    <w:rsid w:val="00CB6F69"/>
    <w:rsid w:val="00CC0300"/>
    <w:rsid w:val="00CC0617"/>
    <w:rsid w:val="00CC09CA"/>
    <w:rsid w:val="00CC0D6A"/>
    <w:rsid w:val="00CC3831"/>
    <w:rsid w:val="00CC3C19"/>
    <w:rsid w:val="00CC3E3D"/>
    <w:rsid w:val="00CC519B"/>
    <w:rsid w:val="00CC6FF0"/>
    <w:rsid w:val="00CD0BC4"/>
    <w:rsid w:val="00CD12C1"/>
    <w:rsid w:val="00CD214E"/>
    <w:rsid w:val="00CD46FA"/>
    <w:rsid w:val="00CD5973"/>
    <w:rsid w:val="00CD608A"/>
    <w:rsid w:val="00CD7231"/>
    <w:rsid w:val="00CD7F42"/>
    <w:rsid w:val="00CE0E89"/>
    <w:rsid w:val="00CE31A6"/>
    <w:rsid w:val="00CE6FA4"/>
    <w:rsid w:val="00CF09AA"/>
    <w:rsid w:val="00CF3AD4"/>
    <w:rsid w:val="00CF4813"/>
    <w:rsid w:val="00CF5233"/>
    <w:rsid w:val="00CF6EE1"/>
    <w:rsid w:val="00D02159"/>
    <w:rsid w:val="00D029B8"/>
    <w:rsid w:val="00D02F60"/>
    <w:rsid w:val="00D0464E"/>
    <w:rsid w:val="00D04A96"/>
    <w:rsid w:val="00D06B01"/>
    <w:rsid w:val="00D07A7B"/>
    <w:rsid w:val="00D10E06"/>
    <w:rsid w:val="00D15197"/>
    <w:rsid w:val="00D16820"/>
    <w:rsid w:val="00D169C8"/>
    <w:rsid w:val="00D1793F"/>
    <w:rsid w:val="00D17B99"/>
    <w:rsid w:val="00D20C9E"/>
    <w:rsid w:val="00D22AF5"/>
    <w:rsid w:val="00D235EA"/>
    <w:rsid w:val="00D236D5"/>
    <w:rsid w:val="00D247A9"/>
    <w:rsid w:val="00D31571"/>
    <w:rsid w:val="00D32181"/>
    <w:rsid w:val="00D32721"/>
    <w:rsid w:val="00D328DC"/>
    <w:rsid w:val="00D33387"/>
    <w:rsid w:val="00D33AA9"/>
    <w:rsid w:val="00D402FB"/>
    <w:rsid w:val="00D4107A"/>
    <w:rsid w:val="00D4257D"/>
    <w:rsid w:val="00D448E9"/>
    <w:rsid w:val="00D47061"/>
    <w:rsid w:val="00D474F7"/>
    <w:rsid w:val="00D4778B"/>
    <w:rsid w:val="00D47D7A"/>
    <w:rsid w:val="00D50ABD"/>
    <w:rsid w:val="00D514CB"/>
    <w:rsid w:val="00D51C71"/>
    <w:rsid w:val="00D55290"/>
    <w:rsid w:val="00D5704A"/>
    <w:rsid w:val="00D57791"/>
    <w:rsid w:val="00D57CAF"/>
    <w:rsid w:val="00D6046A"/>
    <w:rsid w:val="00D613B6"/>
    <w:rsid w:val="00D61A52"/>
    <w:rsid w:val="00D623EA"/>
    <w:rsid w:val="00D62870"/>
    <w:rsid w:val="00D6407E"/>
    <w:rsid w:val="00D64BFE"/>
    <w:rsid w:val="00D655D9"/>
    <w:rsid w:val="00D65872"/>
    <w:rsid w:val="00D65D28"/>
    <w:rsid w:val="00D676F3"/>
    <w:rsid w:val="00D70EF5"/>
    <w:rsid w:val="00D71024"/>
    <w:rsid w:val="00D71A25"/>
    <w:rsid w:val="00D71FCF"/>
    <w:rsid w:val="00D72A54"/>
    <w:rsid w:val="00D72CC1"/>
    <w:rsid w:val="00D76BD0"/>
    <w:rsid w:val="00D76EC9"/>
    <w:rsid w:val="00D80AF5"/>
    <w:rsid w:val="00D80E7D"/>
    <w:rsid w:val="00D81397"/>
    <w:rsid w:val="00D81B50"/>
    <w:rsid w:val="00D848B9"/>
    <w:rsid w:val="00D8722E"/>
    <w:rsid w:val="00D902CB"/>
    <w:rsid w:val="00D90E69"/>
    <w:rsid w:val="00D91368"/>
    <w:rsid w:val="00D91ACE"/>
    <w:rsid w:val="00D93106"/>
    <w:rsid w:val="00D933E9"/>
    <w:rsid w:val="00D9505D"/>
    <w:rsid w:val="00D953D0"/>
    <w:rsid w:val="00D959F5"/>
    <w:rsid w:val="00D963A4"/>
    <w:rsid w:val="00D96884"/>
    <w:rsid w:val="00DA0B45"/>
    <w:rsid w:val="00DA1B64"/>
    <w:rsid w:val="00DA1D2C"/>
    <w:rsid w:val="00DA3FDD"/>
    <w:rsid w:val="00DA7017"/>
    <w:rsid w:val="00DA7028"/>
    <w:rsid w:val="00DB15BF"/>
    <w:rsid w:val="00DB1AD2"/>
    <w:rsid w:val="00DB2B58"/>
    <w:rsid w:val="00DB49D9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88E"/>
    <w:rsid w:val="00DE2901"/>
    <w:rsid w:val="00DE2960"/>
    <w:rsid w:val="00DE3878"/>
    <w:rsid w:val="00DE3AF3"/>
    <w:rsid w:val="00DE590F"/>
    <w:rsid w:val="00DE681A"/>
    <w:rsid w:val="00DE7DC1"/>
    <w:rsid w:val="00DF03CF"/>
    <w:rsid w:val="00DF3F7E"/>
    <w:rsid w:val="00DF635B"/>
    <w:rsid w:val="00DF7648"/>
    <w:rsid w:val="00E00E29"/>
    <w:rsid w:val="00E02BAB"/>
    <w:rsid w:val="00E02EBA"/>
    <w:rsid w:val="00E03BC0"/>
    <w:rsid w:val="00E0445D"/>
    <w:rsid w:val="00E04CEB"/>
    <w:rsid w:val="00E060BC"/>
    <w:rsid w:val="00E075F2"/>
    <w:rsid w:val="00E11021"/>
    <w:rsid w:val="00E11420"/>
    <w:rsid w:val="00E11E1A"/>
    <w:rsid w:val="00E132FB"/>
    <w:rsid w:val="00E1538E"/>
    <w:rsid w:val="00E16FFD"/>
    <w:rsid w:val="00E170B7"/>
    <w:rsid w:val="00E177DD"/>
    <w:rsid w:val="00E206C9"/>
    <w:rsid w:val="00E20900"/>
    <w:rsid w:val="00E20C7F"/>
    <w:rsid w:val="00E2396E"/>
    <w:rsid w:val="00E23C16"/>
    <w:rsid w:val="00E24728"/>
    <w:rsid w:val="00E25447"/>
    <w:rsid w:val="00E276AC"/>
    <w:rsid w:val="00E3438E"/>
    <w:rsid w:val="00E34A35"/>
    <w:rsid w:val="00E35098"/>
    <w:rsid w:val="00E37C2F"/>
    <w:rsid w:val="00E41C28"/>
    <w:rsid w:val="00E41C71"/>
    <w:rsid w:val="00E44C58"/>
    <w:rsid w:val="00E46065"/>
    <w:rsid w:val="00E46153"/>
    <w:rsid w:val="00E46308"/>
    <w:rsid w:val="00E4733A"/>
    <w:rsid w:val="00E51E17"/>
    <w:rsid w:val="00E52DAB"/>
    <w:rsid w:val="00E539B0"/>
    <w:rsid w:val="00E543E9"/>
    <w:rsid w:val="00E54BBE"/>
    <w:rsid w:val="00E55994"/>
    <w:rsid w:val="00E6045F"/>
    <w:rsid w:val="00E60606"/>
    <w:rsid w:val="00E60C66"/>
    <w:rsid w:val="00E612AB"/>
    <w:rsid w:val="00E6164D"/>
    <w:rsid w:val="00E6183A"/>
    <w:rsid w:val="00E618C9"/>
    <w:rsid w:val="00E62774"/>
    <w:rsid w:val="00E6307C"/>
    <w:rsid w:val="00E636FA"/>
    <w:rsid w:val="00E64881"/>
    <w:rsid w:val="00E66C50"/>
    <w:rsid w:val="00E675D8"/>
    <w:rsid w:val="00E675F7"/>
    <w:rsid w:val="00E679D3"/>
    <w:rsid w:val="00E71208"/>
    <w:rsid w:val="00E71444"/>
    <w:rsid w:val="00E71C91"/>
    <w:rsid w:val="00E71EEB"/>
    <w:rsid w:val="00E720A1"/>
    <w:rsid w:val="00E75DDA"/>
    <w:rsid w:val="00E773E8"/>
    <w:rsid w:val="00E83ADD"/>
    <w:rsid w:val="00E845BA"/>
    <w:rsid w:val="00E84F38"/>
    <w:rsid w:val="00E85623"/>
    <w:rsid w:val="00E87441"/>
    <w:rsid w:val="00E91539"/>
    <w:rsid w:val="00E91FAE"/>
    <w:rsid w:val="00E96E3F"/>
    <w:rsid w:val="00EA270C"/>
    <w:rsid w:val="00EA3ECB"/>
    <w:rsid w:val="00EA4974"/>
    <w:rsid w:val="00EA532E"/>
    <w:rsid w:val="00EA658B"/>
    <w:rsid w:val="00EA7C1A"/>
    <w:rsid w:val="00EB06CC"/>
    <w:rsid w:val="00EB06D9"/>
    <w:rsid w:val="00EB192B"/>
    <w:rsid w:val="00EB19ED"/>
    <w:rsid w:val="00EB1CAB"/>
    <w:rsid w:val="00EB62D4"/>
    <w:rsid w:val="00EC0F5A"/>
    <w:rsid w:val="00EC184F"/>
    <w:rsid w:val="00EC36AE"/>
    <w:rsid w:val="00EC4265"/>
    <w:rsid w:val="00EC4CEB"/>
    <w:rsid w:val="00EC659E"/>
    <w:rsid w:val="00EC6C87"/>
    <w:rsid w:val="00EC7C61"/>
    <w:rsid w:val="00ED040E"/>
    <w:rsid w:val="00ED2072"/>
    <w:rsid w:val="00ED2929"/>
    <w:rsid w:val="00ED2AE0"/>
    <w:rsid w:val="00ED5553"/>
    <w:rsid w:val="00ED5E36"/>
    <w:rsid w:val="00ED6961"/>
    <w:rsid w:val="00ED709B"/>
    <w:rsid w:val="00EE0CDE"/>
    <w:rsid w:val="00EF010C"/>
    <w:rsid w:val="00EF0B96"/>
    <w:rsid w:val="00EF2D54"/>
    <w:rsid w:val="00EF3486"/>
    <w:rsid w:val="00EF47AF"/>
    <w:rsid w:val="00EF526A"/>
    <w:rsid w:val="00EF53B6"/>
    <w:rsid w:val="00F00B73"/>
    <w:rsid w:val="00F115CA"/>
    <w:rsid w:val="00F1321A"/>
    <w:rsid w:val="00F14817"/>
    <w:rsid w:val="00F14EBA"/>
    <w:rsid w:val="00F1510F"/>
    <w:rsid w:val="00F1533A"/>
    <w:rsid w:val="00F15E5A"/>
    <w:rsid w:val="00F17F0A"/>
    <w:rsid w:val="00F2334F"/>
    <w:rsid w:val="00F2668F"/>
    <w:rsid w:val="00F26994"/>
    <w:rsid w:val="00F2742F"/>
    <w:rsid w:val="00F2753B"/>
    <w:rsid w:val="00F31251"/>
    <w:rsid w:val="00F31AB5"/>
    <w:rsid w:val="00F338B1"/>
    <w:rsid w:val="00F33F8B"/>
    <w:rsid w:val="00F340B2"/>
    <w:rsid w:val="00F3510F"/>
    <w:rsid w:val="00F36A93"/>
    <w:rsid w:val="00F400A3"/>
    <w:rsid w:val="00F43390"/>
    <w:rsid w:val="00F443B2"/>
    <w:rsid w:val="00F448B7"/>
    <w:rsid w:val="00F44AD7"/>
    <w:rsid w:val="00F45549"/>
    <w:rsid w:val="00F458D8"/>
    <w:rsid w:val="00F4730A"/>
    <w:rsid w:val="00F50237"/>
    <w:rsid w:val="00F53596"/>
    <w:rsid w:val="00F537C9"/>
    <w:rsid w:val="00F54946"/>
    <w:rsid w:val="00F55BA8"/>
    <w:rsid w:val="00F55DB1"/>
    <w:rsid w:val="00F56774"/>
    <w:rsid w:val="00F56ACA"/>
    <w:rsid w:val="00F600FE"/>
    <w:rsid w:val="00F619E7"/>
    <w:rsid w:val="00F620DF"/>
    <w:rsid w:val="00F62E4D"/>
    <w:rsid w:val="00F66B34"/>
    <w:rsid w:val="00F675B9"/>
    <w:rsid w:val="00F67813"/>
    <w:rsid w:val="00F711C9"/>
    <w:rsid w:val="00F74C59"/>
    <w:rsid w:val="00F75C3A"/>
    <w:rsid w:val="00F766C4"/>
    <w:rsid w:val="00F81887"/>
    <w:rsid w:val="00F82E30"/>
    <w:rsid w:val="00F831CB"/>
    <w:rsid w:val="00F848A3"/>
    <w:rsid w:val="00F84ACF"/>
    <w:rsid w:val="00F85742"/>
    <w:rsid w:val="00F85BF8"/>
    <w:rsid w:val="00F871CE"/>
    <w:rsid w:val="00F87802"/>
    <w:rsid w:val="00F9243A"/>
    <w:rsid w:val="00F92C0A"/>
    <w:rsid w:val="00F9415B"/>
    <w:rsid w:val="00F97026"/>
    <w:rsid w:val="00FA1079"/>
    <w:rsid w:val="00FA13C2"/>
    <w:rsid w:val="00FA25D0"/>
    <w:rsid w:val="00FA2936"/>
    <w:rsid w:val="00FA57EE"/>
    <w:rsid w:val="00FA7F91"/>
    <w:rsid w:val="00FB042B"/>
    <w:rsid w:val="00FB121C"/>
    <w:rsid w:val="00FB1CDD"/>
    <w:rsid w:val="00FB1FBF"/>
    <w:rsid w:val="00FB2C2F"/>
    <w:rsid w:val="00FB305C"/>
    <w:rsid w:val="00FC2E3D"/>
    <w:rsid w:val="00FC3358"/>
    <w:rsid w:val="00FC3BDE"/>
    <w:rsid w:val="00FC4422"/>
    <w:rsid w:val="00FC4E8E"/>
    <w:rsid w:val="00FD0E80"/>
    <w:rsid w:val="00FD173C"/>
    <w:rsid w:val="00FD1DBE"/>
    <w:rsid w:val="00FD25A7"/>
    <w:rsid w:val="00FD27B6"/>
    <w:rsid w:val="00FD3689"/>
    <w:rsid w:val="00FD42A3"/>
    <w:rsid w:val="00FD7468"/>
    <w:rsid w:val="00FD7CE0"/>
    <w:rsid w:val="00FE0A5F"/>
    <w:rsid w:val="00FE0B3B"/>
    <w:rsid w:val="00FE0E69"/>
    <w:rsid w:val="00FE1BE2"/>
    <w:rsid w:val="00FE2E08"/>
    <w:rsid w:val="00FE3CB8"/>
    <w:rsid w:val="00FE55B3"/>
    <w:rsid w:val="00FE6858"/>
    <w:rsid w:val="00FE730A"/>
    <w:rsid w:val="00FE758C"/>
    <w:rsid w:val="00FF1DD7"/>
    <w:rsid w:val="00FF3613"/>
    <w:rsid w:val="00FF4453"/>
    <w:rsid w:val="00FF4C11"/>
    <w:rsid w:val="00FF5F5F"/>
    <w:rsid w:val="00FF66BE"/>
    <w:rsid w:val="00FF753C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61BFB"/>
  <w15:docId w15:val="{44640C46-FA8B-4801-B412-66053041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14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2A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Tekst komentarza Znak Znak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3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link w:val="Odwoanieprzypisukocowego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aliases w:val="Comment Text Char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Odwoanieprzypisukocowego">
    <w:name w:val="endnote reference"/>
    <w:link w:val="LITlitera"/>
    <w:uiPriority w:val="14"/>
    <w:rsid w:val="00E612AB"/>
    <w:rPr>
      <w:rFonts w:eastAsiaTheme="minorEastAsia" w:cs="Arial"/>
      <w:bCs/>
      <w:szCs w:val="20"/>
    </w:rPr>
  </w:style>
  <w:style w:type="character" w:styleId="Hipercze">
    <w:name w:val="Hyperlink"/>
    <w:basedOn w:val="Domylnaczcionkaakapitu"/>
    <w:uiPriority w:val="99"/>
    <w:unhideWhenUsed/>
    <w:rsid w:val="00FF4C11"/>
    <w:rPr>
      <w:color w:val="0000FF"/>
      <w:u w:val="single"/>
    </w:rPr>
  </w:style>
  <w:style w:type="paragraph" w:styleId="Poprawka">
    <w:name w:val="Revision"/>
    <w:hidden/>
    <w:uiPriority w:val="99"/>
    <w:semiHidden/>
    <w:rsid w:val="003B7A8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NormalnyWeb">
    <w:name w:val="Normal (Web)"/>
    <w:basedOn w:val="Normalny"/>
    <w:uiPriority w:val="99"/>
    <w:semiHidden/>
    <w:unhideWhenUsed/>
    <w:rsid w:val="00D0215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FAA3C0-629A-43F5-84A4-190A3FFF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4199</Words>
  <Characters>25199</Characters>
  <Application>Microsoft Office Word</Application>
  <DocSecurity>0</DocSecurity>
  <Lines>209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AMBROZIEWICZ Michał</dc:creator>
  <cp:keywords/>
  <dc:description/>
  <cp:lastModifiedBy>Dariusz  Matlak</cp:lastModifiedBy>
  <cp:revision>2</cp:revision>
  <cp:lastPrinted>2012-04-23T06:39:00Z</cp:lastPrinted>
  <dcterms:created xsi:type="dcterms:W3CDTF">2022-01-31T20:32:00Z</dcterms:created>
  <dcterms:modified xsi:type="dcterms:W3CDTF">2022-01-31T20:32:00Z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